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C8" w:rsidRDefault="00E26AC8" w:rsidP="00387F20">
      <w:pPr>
        <w:spacing w:after="0" w:line="276" w:lineRule="auto"/>
        <w:ind w:right="707"/>
        <w:rPr>
          <w:rFonts w:ascii="Times New Roman" w:eastAsia="Calibri" w:hAnsi="Times New Roman" w:cs="Times New Roman"/>
          <w:sz w:val="24"/>
          <w:szCs w:val="24"/>
        </w:rPr>
      </w:pPr>
    </w:p>
    <w:p w:rsidR="00E26AC8" w:rsidRDefault="00E26AC8" w:rsidP="00387F20">
      <w:pPr>
        <w:spacing w:after="0" w:line="276" w:lineRule="auto"/>
        <w:ind w:right="707"/>
        <w:rPr>
          <w:rFonts w:ascii="Times New Roman" w:eastAsia="Calibri" w:hAnsi="Times New Roman" w:cs="Times New Roman"/>
          <w:sz w:val="24"/>
          <w:szCs w:val="24"/>
        </w:rPr>
      </w:pPr>
    </w:p>
    <w:p w:rsidR="00387F20" w:rsidRDefault="00E26AC8" w:rsidP="00387F20">
      <w:pPr>
        <w:spacing w:after="0" w:line="276" w:lineRule="auto"/>
        <w:ind w:right="707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97600" cy="9042400"/>
            <wp:effectExtent l="19050" t="0" r="0" b="0"/>
            <wp:docPr id="1" name="Рисунок 1" descr="программа2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200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64" t="3801" r="3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904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15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387F20" w:rsidRPr="00251564" w:rsidRDefault="006200F9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="00387F20" w:rsidRPr="00251564"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для обучающихся с тяжелыми нарушениями речи Муниципального автономного дошкольного учреждения «Детский сад №4 «Радуга» (далее соответственно  – Программа и Детский сад) разработана в соответствии с федеральным госу</w:t>
      </w:r>
      <w:r w:rsidR="00387F20" w:rsidRPr="00251564">
        <w:rPr>
          <w:rFonts w:ascii="Times New Roman" w:hAnsi="Times New Roman" w:cs="Times New Roman"/>
          <w:sz w:val="24"/>
          <w:szCs w:val="24"/>
        </w:rPr>
        <w:softHyphen/>
        <w:t>дар</w:t>
      </w:r>
      <w:r w:rsidR="00387F20" w:rsidRPr="00251564">
        <w:rPr>
          <w:rFonts w:ascii="Times New Roman" w:hAnsi="Times New Roman" w:cs="Times New Roman"/>
          <w:sz w:val="24"/>
          <w:szCs w:val="24"/>
        </w:rPr>
        <w:softHyphen/>
        <w:t>ственным образовательным стандартом дошкольного образования, утвержденным приказом Министерства образования и науки Российской Федерации от 17.10.2013 № 1155 (далее – Стандарт), и федеральной адаптированной образовательной программой дошкольного образования для обучающихся с ограниченными возможностями здоровья, утвержденной</w:t>
      </w:r>
      <w:proofErr w:type="gramEnd"/>
      <w:r w:rsidR="00387F20" w:rsidRPr="00251564">
        <w:rPr>
          <w:rFonts w:ascii="Times New Roman" w:hAnsi="Times New Roman" w:cs="Times New Roman"/>
          <w:sz w:val="24"/>
          <w:szCs w:val="24"/>
        </w:rPr>
        <w:t> приказом Министерства просвещения Российской Федерации от 24.11.2022 № 1022 (далее – ФОАП ДО).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Структура Программы в соответствии с требованиями </w:t>
      </w:r>
      <w:hyperlink r:id="rId7" w:history="1">
        <w:r w:rsidRPr="00251564">
          <w:rPr>
            <w:rStyle w:val="a7"/>
            <w:rFonts w:ascii="Times New Roman" w:hAnsi="Times New Roman" w:cs="Times New Roman"/>
            <w:sz w:val="24"/>
            <w:szCs w:val="24"/>
          </w:rPr>
          <w:t>Стандарта</w:t>
        </w:r>
      </w:hyperlink>
      <w:r w:rsidRPr="00251564">
        <w:rPr>
          <w:rFonts w:ascii="Times New Roman" w:hAnsi="Times New Roman" w:cs="Times New Roman"/>
          <w:sz w:val="24"/>
          <w:szCs w:val="24"/>
        </w:rPr>
        <w:t xml:space="preserve"> включает три основных раздела - целевой, содержательный и организационный.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60"/>
      <w:r w:rsidRPr="00251564">
        <w:rPr>
          <w:rFonts w:ascii="Times New Roman" w:hAnsi="Times New Roman" w:cs="Times New Roman"/>
          <w:sz w:val="24"/>
          <w:szCs w:val="24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61"/>
      <w:bookmarkEnd w:id="1"/>
      <w:r w:rsidRPr="00251564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63"/>
      <w:bookmarkEnd w:id="2"/>
      <w:r w:rsidRPr="00251564">
        <w:rPr>
          <w:rFonts w:ascii="Times New Roman" w:hAnsi="Times New Roman" w:cs="Times New Roman"/>
          <w:sz w:val="24"/>
          <w:szCs w:val="24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bookmarkEnd w:id="3"/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1. Предметная деятельность.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2. Игровая (сюжетно-ролевая игра, игра с правилами и другие виды игры).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(общение и взаимодействие с педагогическим работником и другими детьми).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фольклора,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 (в помещении и на улице),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конструирование из разного материала, включая конструкторы, модули, бумагу, природный и иной материал,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изобразительная (рисование, лепка, аппликация),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564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564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 формы активности ребенка.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64"/>
      <w:r w:rsidRPr="00251564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 коррекционно-развивающей работы, обеспечивающей адаптацию и включение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с ОВЗ в социум.</w:t>
      </w:r>
    </w:p>
    <w:bookmarkEnd w:id="4"/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Программа коррекционно-развивающей работы: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Является неотъемлемой частью федеральной адаптированной основной образовательной программы дошкольного образования обучающихся с тяжелыми нарушениями речи (далее – ТНР) в условиях дошкольной образовательных группы компенсирующей направленности.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2. Обеспечивает достижение максимальной реализации реабилитационного потенциала.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3. Учитывает особые образовательные потребности обучающихся дошкольного возраста с ТНР, удовлетворение которых открывает возможность общего образования.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564">
        <w:rPr>
          <w:rFonts w:ascii="Times New Roman" w:hAnsi="Times New Roman" w:cs="Times New Roman"/>
          <w:sz w:val="24"/>
          <w:szCs w:val="24"/>
        </w:rPr>
        <w:t>Программа обеспечивает планируемые результаты дошкольного образования обучающихся дошкольного возраста с ОВЗ в условиях дошкольной образовательной группы компенсирующей направленности.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62"/>
      <w:r w:rsidRPr="00251564">
        <w:rPr>
          <w:rFonts w:ascii="Times New Roman" w:hAnsi="Times New Roman" w:cs="Times New Roman"/>
          <w:sz w:val="24"/>
          <w:szCs w:val="24"/>
        </w:rPr>
        <w:lastRenderedPageBreak/>
        <w:t>Организационный раздел Программы содержит психолого-педагогические условия, обеспечивающие развитие ребенка с ТНР, особенности организации развивающей предметно-пространственной среды,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Детского сада.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6"/>
      <w:bookmarkEnd w:id="5"/>
      <w:r w:rsidRPr="00251564">
        <w:rPr>
          <w:rFonts w:ascii="Times New Roman" w:hAnsi="Times New Roman" w:cs="Times New Roman"/>
          <w:sz w:val="24"/>
          <w:szCs w:val="24"/>
        </w:rPr>
        <w:t>Объем обязательной части основной образовательной программы составляет не менее 60% от ее общего объема. Объем части основной образовательной программы, формируемой участниками образовательных отношений, составляет не более 40% от ее общего объема.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7"/>
      <w:bookmarkEnd w:id="6"/>
      <w:r w:rsidRPr="00251564">
        <w:rPr>
          <w:rFonts w:ascii="Times New Roman" w:hAnsi="Times New Roman" w:cs="Times New Roman"/>
          <w:sz w:val="24"/>
          <w:szCs w:val="24"/>
        </w:rPr>
        <w:t xml:space="preserve">В соответствии с ФОАП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традиционных событий, праздников и мероприятий с учетом региональных и других социокультурных особенностей включено в часть, формируемую участниками образовательных отношений.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8"/>
      <w:bookmarkEnd w:id="7"/>
      <w:r w:rsidRPr="00251564">
        <w:rPr>
          <w:rFonts w:ascii="Times New Roman" w:hAnsi="Times New Roman" w:cs="Times New Roman"/>
          <w:sz w:val="24"/>
          <w:szCs w:val="24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основной образовательной программы Детского сада. Система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оценивания качества реализации программы Детского сада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направлена в первую очередь на оценивание созданных Детским садом условий внутри образовательного процесса.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9"/>
      <w:bookmarkEnd w:id="8"/>
      <w:proofErr w:type="gramStart"/>
      <w:r w:rsidRPr="00251564">
        <w:rPr>
          <w:rFonts w:ascii="Times New Roman" w:hAnsi="Times New Roman" w:cs="Times New Roman"/>
          <w:sz w:val="24"/>
          <w:szCs w:val="24"/>
        </w:rPr>
        <w:t>Программа для обучающихся с ТНР разработана с учетом особенностей развития и особых образовательных потребностей обучающихся с ТНР.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2. Целевой раздел Программы.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2.1. Пояснительная записка.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2.1.1. Цель реализации Программы</w:t>
      </w:r>
      <w:r w:rsidRPr="00251564">
        <w:rPr>
          <w:rFonts w:ascii="Times New Roman" w:hAnsi="Times New Roman" w:cs="Times New Roman"/>
          <w:sz w:val="24"/>
          <w:szCs w:val="24"/>
        </w:rPr>
        <w:t>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традиций, через обеспечение условий для дошкольного образования, определяемых общими и особыми потребностями обучающегося дошкольного возраста с ТНР, индивидуальными особенностями его развития и состояния здоровья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100056"/>
      <w:bookmarkEnd w:id="10"/>
      <w:proofErr w:type="gramStart"/>
      <w:r w:rsidRPr="00251564">
        <w:rPr>
          <w:rFonts w:ascii="Times New Roman" w:hAnsi="Times New Roman" w:cs="Times New Roman"/>
          <w:sz w:val="24"/>
          <w:szCs w:val="24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- реализация содержания АОП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- коррекция недостатков психофизического развития обучающихся с ТНР;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- охрана и укрепление физического и психического здоровья обучающихся с ТНР, в том числе их эмоционального благополучия;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- 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- формирование общей культуры личности обучающихся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социокультурной среды, соответствующей психофизическим и индивидуальным особенностям развития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с ТНР;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-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ТНР;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дошкольного и начального общего образования.</w:t>
      </w:r>
    </w:p>
    <w:bookmarkEnd w:id="9"/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 xml:space="preserve">2.1.2. Принципы и подходы к формированию Программы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В соответствии со </w:t>
      </w:r>
      <w:hyperlink r:id="rId8" w:history="1">
        <w:r w:rsidRPr="00251564">
          <w:rPr>
            <w:rStyle w:val="a7"/>
            <w:rFonts w:ascii="Times New Roman" w:hAnsi="Times New Roman" w:cs="Times New Roman"/>
            <w:sz w:val="24"/>
            <w:szCs w:val="24"/>
          </w:rPr>
          <w:t>Стандартом</w:t>
        </w:r>
      </w:hyperlink>
      <w:r w:rsidRPr="00251564">
        <w:rPr>
          <w:rFonts w:ascii="Times New Roman" w:hAnsi="Times New Roman" w:cs="Times New Roman"/>
          <w:sz w:val="24"/>
          <w:szCs w:val="24"/>
        </w:rPr>
        <w:t xml:space="preserve"> Программа построена на следующих </w:t>
      </w:r>
      <w:r w:rsidRPr="00251564">
        <w:rPr>
          <w:rFonts w:ascii="Times New Roman" w:hAnsi="Times New Roman" w:cs="Times New Roman"/>
          <w:b/>
          <w:sz w:val="24"/>
          <w:szCs w:val="24"/>
        </w:rPr>
        <w:t>принципах: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100069"/>
      <w:bookmarkEnd w:id="11"/>
      <w:r w:rsidRPr="00251564">
        <w:rPr>
          <w:rFonts w:ascii="Times New Roman" w:hAnsi="Times New Roman" w:cs="Times New Roman"/>
          <w:sz w:val="24"/>
          <w:szCs w:val="24"/>
        </w:rPr>
        <w:t>1. Поддержка разнообразия детства.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100070"/>
      <w:bookmarkEnd w:id="12"/>
      <w:r w:rsidRPr="00251564">
        <w:rPr>
          <w:rFonts w:ascii="Times New Roman" w:hAnsi="Times New Roman" w:cs="Times New Roman"/>
          <w:sz w:val="24"/>
          <w:szCs w:val="24"/>
        </w:rPr>
        <w:t>2. Сохранение уникальности и самоценности детства как важного этапа в общем развитии человека.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100071"/>
      <w:bookmarkEnd w:id="13"/>
      <w:r w:rsidRPr="00251564">
        <w:rPr>
          <w:rFonts w:ascii="Times New Roman" w:hAnsi="Times New Roman" w:cs="Times New Roman"/>
          <w:sz w:val="24"/>
          <w:szCs w:val="24"/>
        </w:rPr>
        <w:t>3. Позитивная социализация ребенка.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100072"/>
      <w:bookmarkEnd w:id="14"/>
      <w:r w:rsidRPr="0025156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Детского сада) и обучающихся.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100073"/>
      <w:bookmarkEnd w:id="15"/>
      <w:r w:rsidRPr="00251564">
        <w:rPr>
          <w:rFonts w:ascii="Times New Roman" w:hAnsi="Times New Roman" w:cs="Times New Roman"/>
          <w:sz w:val="24"/>
          <w:szCs w:val="24"/>
        </w:rPr>
        <w:t>5. 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100074"/>
      <w:bookmarkEnd w:id="16"/>
      <w:r w:rsidRPr="00251564">
        <w:rPr>
          <w:rFonts w:ascii="Times New Roman" w:hAnsi="Times New Roman" w:cs="Times New Roman"/>
          <w:sz w:val="24"/>
          <w:szCs w:val="24"/>
        </w:rPr>
        <w:t>6. Сотрудничество Детского сада с семьей.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100075"/>
      <w:bookmarkEnd w:id="17"/>
      <w:r w:rsidRPr="00251564">
        <w:rPr>
          <w:rFonts w:ascii="Times New Roman" w:hAnsi="Times New Roman" w:cs="Times New Roman"/>
          <w:sz w:val="24"/>
          <w:szCs w:val="24"/>
        </w:rPr>
        <w:t>7. 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100076"/>
      <w:bookmarkStart w:id="19" w:name="100089"/>
      <w:bookmarkEnd w:id="18"/>
      <w:bookmarkEnd w:id="19"/>
      <w:r w:rsidRPr="00251564">
        <w:rPr>
          <w:rFonts w:ascii="Times New Roman" w:hAnsi="Times New Roman" w:cs="Times New Roman"/>
          <w:b/>
          <w:sz w:val="24"/>
          <w:szCs w:val="24"/>
        </w:rPr>
        <w:t>Специфические принципы и подходы Программы</w:t>
      </w:r>
      <w:r w:rsidRPr="002515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с ТНР: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100090"/>
      <w:bookmarkEnd w:id="20"/>
      <w:r w:rsidRPr="00251564">
        <w:rPr>
          <w:rFonts w:ascii="Times New Roman" w:hAnsi="Times New Roman" w:cs="Times New Roman"/>
          <w:sz w:val="24"/>
          <w:szCs w:val="24"/>
        </w:rPr>
        <w:t xml:space="preserve">1.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>: Детский сад устанавливает партнерские отношения не только с семьями обучающихся, но и с другими организациями и лицами, которые могут способствовать удовлетворению особых образовательных потребностей обучающихся с ТНР, оказанию психолого-педагогической и (или) медицинской поддержки в случае необходимости (Центр психолого-педагогической, медицинской и социальной помощи).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100091"/>
      <w:bookmarkEnd w:id="21"/>
      <w:r w:rsidRPr="00251564">
        <w:rPr>
          <w:rFonts w:ascii="Times New Roman" w:hAnsi="Times New Roman" w:cs="Times New Roman"/>
          <w:sz w:val="24"/>
          <w:szCs w:val="24"/>
        </w:rPr>
        <w:t xml:space="preserve">2. Индивидуализация образовательной программы дошкольного образования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с ТНР: такое построение образовательной деятельности, которое открывает возможности для индивидуализации образовательного процесса и учитывает его интересы, мотивы, способности и психофизические особенности.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100092"/>
      <w:bookmarkEnd w:id="22"/>
      <w:r w:rsidRPr="00251564">
        <w:rPr>
          <w:rFonts w:ascii="Times New Roman" w:hAnsi="Times New Roman" w:cs="Times New Roman"/>
          <w:sz w:val="24"/>
          <w:szCs w:val="24"/>
        </w:rPr>
        <w:t>3. Развивающее вариативное образование: содержание образования предлагается ребенку через разные виды деятельности с учетом зон актуального и ближайшего развития ребенка, что способствует развитию, расширению как явных, так и скрытых возможностей ребенка.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100093"/>
      <w:bookmarkEnd w:id="23"/>
      <w:r w:rsidRPr="00251564">
        <w:rPr>
          <w:rFonts w:ascii="Times New Roman" w:hAnsi="Times New Roman" w:cs="Times New Roman"/>
          <w:sz w:val="24"/>
          <w:szCs w:val="24"/>
        </w:rPr>
        <w:t>4. Полнота содержания и интеграция отдельных образовательных областей: в соответствии со </w:t>
      </w:r>
      <w:hyperlink r:id="rId9" w:history="1">
        <w:r w:rsidRPr="00251564">
          <w:rPr>
            <w:rStyle w:val="a7"/>
            <w:rFonts w:ascii="Times New Roman" w:hAnsi="Times New Roman" w:cs="Times New Roman"/>
            <w:sz w:val="24"/>
            <w:szCs w:val="24"/>
          </w:rPr>
          <w:t>Стандартом</w:t>
        </w:r>
      </w:hyperlink>
      <w:r w:rsidRPr="00251564">
        <w:rPr>
          <w:rFonts w:ascii="Times New Roman" w:hAnsi="Times New Roman" w:cs="Times New Roman"/>
          <w:sz w:val="24"/>
          <w:szCs w:val="24"/>
        </w:rPr>
        <w:t xml:space="preserve">:  Программа предполагает всестороннее социально-коммуникативное, познавательное, речевое, художественно-эстетическое и физическое развитие обучающихся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с ТНР тесно связано с речевым и социально-коммуникативным, художественно-эстетическое - с познавательным и речевым. Содержание образовательной деятельности в каждой области тесно связано с другими областями. Такая организация образовательного процесса соответствует особенностям развития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с ТНР дошкольного возраста;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100094"/>
      <w:bookmarkEnd w:id="24"/>
      <w:r w:rsidRPr="00251564">
        <w:rPr>
          <w:rFonts w:ascii="Times New Roman" w:hAnsi="Times New Roman" w:cs="Times New Roman"/>
          <w:sz w:val="24"/>
          <w:szCs w:val="24"/>
        </w:rPr>
        <w:t>5. Инвариантность ценностей и целей при вариативности средств реализации и достижения целей Программы.</w:t>
      </w:r>
    </w:p>
    <w:p w:rsidR="00387F20" w:rsidRPr="00251564" w:rsidRDefault="00387F20" w:rsidP="00387F20">
      <w:pPr>
        <w:spacing w:line="0" w:lineRule="atLeast"/>
        <w:ind w:right="28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lastRenderedPageBreak/>
        <w:t>2.1.3.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  <w:r w:rsidRPr="00251564">
        <w:rPr>
          <w:rFonts w:ascii="Times New Roman" w:hAnsi="Times New Roman" w:cs="Times New Roman"/>
          <w:b/>
          <w:sz w:val="24"/>
          <w:szCs w:val="24"/>
        </w:rPr>
        <w:br/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Социокультурное окружение Детского сада отличается позитивным отношением к дошкольному образованию, наличием возможностей для выстраивания сетевого взаимодействия с учреждениями культуры и спорта. Детский сад посещают дети из семей с разным социокультурным и финансово-экономическим статусом.</w:t>
      </w:r>
    </w:p>
    <w:p w:rsidR="00387F20" w:rsidRPr="00251564" w:rsidRDefault="00251564" w:rsidP="00387F20">
      <w:pPr>
        <w:tabs>
          <w:tab w:val="left" w:pos="866"/>
        </w:tabs>
        <w:spacing w:after="0" w:line="0" w:lineRule="atLeast"/>
        <w:ind w:right="38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 д</w:t>
      </w:r>
      <w:r w:rsidR="00387F20"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етском саду функционирует 2 группы компенсирующей направленности: группа для детей с нарушениями речи,  группа для детей с задержкой психического развития. Данные  группы посещают дошкольники с разными нарушениями развития, выраженность которых может быть различна, что определяет специфику психолого-педагогической работы.</w:t>
      </w:r>
    </w:p>
    <w:p w:rsidR="00387F20" w:rsidRPr="00251564" w:rsidRDefault="00387F20" w:rsidP="00387F20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Спецификой Детского сада является:</w:t>
      </w:r>
    </w:p>
    <w:p w:rsidR="00387F20" w:rsidRPr="00251564" w:rsidRDefault="00387F20" w:rsidP="00387F20">
      <w:pPr>
        <w:numPr>
          <w:ilvl w:val="0"/>
          <w:numId w:val="2"/>
        </w:numPr>
        <w:tabs>
          <w:tab w:val="left" w:pos="420"/>
        </w:tabs>
        <w:spacing w:after="0" w:line="0" w:lineRule="atLeast"/>
        <w:ind w:left="420" w:hanging="15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группы комплектуются по разновозрастному принципу.</w:t>
      </w:r>
    </w:p>
    <w:p w:rsidR="00387F20" w:rsidRPr="00251564" w:rsidRDefault="00387F20" w:rsidP="00387F20">
      <w:pPr>
        <w:spacing w:after="0" w:line="149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7F20" w:rsidRPr="00251564" w:rsidRDefault="00387F20" w:rsidP="00387F20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Психологические особенности детей дошкольного возраста с ТНР. </w:t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Тяжелые нарушения речи могут быть выражены в разной степени: от полной невозможности соединить слова </w:t>
      </w:r>
      <w:proofErr w:type="gramStart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proofErr w:type="gramEnd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фразы или от произнесения вместо слов отдельных звукоподражательных комплексов до развернутой речи с элементами фонетико-фонематического и лексического несовершенства. Но в любом случае нарушение касается всех компонентов языковой систем: фонетика, лексики, грамматики. Отсюда и название дефекта – тяжелые нарушения речи.</w:t>
      </w:r>
    </w:p>
    <w:p w:rsidR="00387F20" w:rsidRPr="00251564" w:rsidRDefault="00387F20" w:rsidP="00387F20">
      <w:pPr>
        <w:spacing w:after="0" w:line="6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7F20" w:rsidRPr="00251564" w:rsidRDefault="00387F20" w:rsidP="00387F20">
      <w:pPr>
        <w:spacing w:after="0" w:line="237" w:lineRule="auto"/>
        <w:ind w:right="2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Тяжелые нарушения речи (ТНР) – сложное речевое расстройство, при котором у детей с нормальным слухом и первично сохранным интеллектом отмечается позднее начало развития речи, скудный запас слов. Самый низкий уровень речевого развития у таких детей первый.</w:t>
      </w:r>
    </w:p>
    <w:p w:rsidR="00387F20" w:rsidRPr="00251564" w:rsidRDefault="00387F20" w:rsidP="00387F20">
      <w:pPr>
        <w:spacing w:after="0" w:line="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7F20" w:rsidRPr="00251564" w:rsidRDefault="00387F20" w:rsidP="00387F20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I уровень речевого развития</w:t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характеризуется отсутствием речи (так называемые «безречевые дети»).</w:t>
      </w:r>
    </w:p>
    <w:p w:rsidR="00387F20" w:rsidRPr="00251564" w:rsidRDefault="00387F20" w:rsidP="00387F20">
      <w:pPr>
        <w:spacing w:after="0" w:line="242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Переход к </w:t>
      </w:r>
      <w:r w:rsidRPr="00251564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II уровню речевого</w:t>
      </w:r>
      <w:r w:rsidRPr="00251564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развития</w:t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(зачатки общеупотребительной речи) знаменуется тем, что, кроме жестов и лепетных слов, появляются хотя и искаженные, но достаточно постоянные общеупотребительные слова</w:t>
      </w:r>
      <w:r w:rsidRPr="00251564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.</w:t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Одновременно намечается различение некоторых грамматических форм. Высказывания детей обычно бедны, ребенок ограничивается перечислением непосредственно воспринимаемых предметов и действий. Рассказ по картине, по вопросам строится примитивно. Формы числа, рода и падежа для таких детей по существу не </w:t>
      </w:r>
      <w:proofErr w:type="gramStart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несут смыслоразличительной функции</w:t>
      </w:r>
      <w:proofErr w:type="gramEnd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. Словоизменение носит случайный характер</w:t>
      </w:r>
      <w:r w:rsidRPr="00251564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.</w:t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Слова нередко употребляются в узком значении, уровень словесного обобщения очень низкий. Ограниченность словарного запаса подтверждается незнанием многих слов.</w:t>
      </w:r>
    </w:p>
    <w:p w:rsidR="00387F20" w:rsidRPr="00251564" w:rsidRDefault="00387F20" w:rsidP="00387F20">
      <w:pPr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25" w:name="page6"/>
      <w:bookmarkEnd w:id="25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Отмечается отставание в использовании слов-признаков предметов, обозначающих форму, цвет, материал. Отмечаются грубые ошибки в употреблении грамматических форм. Много ошибок дети допускают </w:t>
      </w:r>
      <w:proofErr w:type="gramStart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при</w:t>
      </w:r>
      <w:proofErr w:type="gramEnd"/>
    </w:p>
    <w:p w:rsidR="00387F20" w:rsidRPr="00251564" w:rsidRDefault="00387F20" w:rsidP="00387F20">
      <w:pPr>
        <w:spacing w:after="0" w:line="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7F20" w:rsidRPr="00251564" w:rsidRDefault="00387F20" w:rsidP="00387F20">
      <w:pPr>
        <w:spacing w:after="0" w:line="240" w:lineRule="auto"/>
        <w:ind w:right="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пользовании</w:t>
      </w:r>
      <w:proofErr w:type="gramEnd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предложными конструкциями</w:t>
      </w:r>
      <w:r w:rsidRPr="00251564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.</w:t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Союзы и частицы в речи употребляются редко.</w:t>
      </w:r>
    </w:p>
    <w:p w:rsidR="00387F20" w:rsidRPr="00251564" w:rsidRDefault="00387F20" w:rsidP="00387F20">
      <w:pPr>
        <w:spacing w:after="0" w:line="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7F20" w:rsidRPr="00251564" w:rsidRDefault="00387F20" w:rsidP="00387F20">
      <w:pPr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Произносительные возможности детей значительно отстают от возрастной нормы: наблюдаются нарушение в произношении мягких и твердых звуков, шипящих, свистящих, сонорных, звонких и глухих; грубые нарушения в передаче слов разного слогового состава. Грубо нарушена звуконаполняемость: отмечаются перестановки слогов, звуков, замена и </w:t>
      </w:r>
      <w:proofErr w:type="gramStart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упо-добления</w:t>
      </w:r>
      <w:proofErr w:type="gramEnd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слогов, сокращения звуков при стечении согласных. Углубленное обследование детей позволяет легко выявить недостаточность фонематического слуха, их неподготовленность к освоению навыков звукового анализа и синтеза.</w:t>
      </w:r>
    </w:p>
    <w:p w:rsidR="00387F20" w:rsidRPr="00251564" w:rsidRDefault="00387F20" w:rsidP="00387F20">
      <w:pPr>
        <w:spacing w:after="0" w:line="5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7F20" w:rsidRPr="00251564" w:rsidRDefault="00387F20" w:rsidP="00387F20">
      <w:pPr>
        <w:tabs>
          <w:tab w:val="left" w:pos="803"/>
        </w:tabs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</w:pPr>
      <w:proofErr w:type="gramStart"/>
      <w:r w:rsidRPr="00251564">
        <w:rPr>
          <w:rFonts w:ascii="Times New Roman" w:eastAsia="Times New Roman" w:hAnsi="Times New Roman" w:cs="Arial"/>
          <w:b/>
          <w:i/>
          <w:sz w:val="24"/>
          <w:szCs w:val="24"/>
          <w:lang w:val="en-US" w:eastAsia="ru-RU"/>
        </w:rPr>
        <w:t>III</w:t>
      </w:r>
      <w:r w:rsidRPr="00251564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 xml:space="preserve"> уровень речевого развития</w:t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характеризуется наличием развернутой фразовой речи с элементами лексико-грамматического и фонетико-фонематического недоразвития.</w:t>
      </w:r>
      <w:proofErr w:type="gramEnd"/>
      <w:r w:rsidRPr="00251564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 xml:space="preserve"> </w:t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У таких детей в 5 - летнем возрасте словарный запас составляет примерно 2,5</w:t>
      </w:r>
      <w:r w:rsidRPr="00251564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 xml:space="preserve"> </w:t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– 3 тыс. слов. В нем отсутствуют или же наличествуют в искаженном виде менее употребляемые слова, обозначающие название предметов, объектов, действий, их признаков.</w:t>
      </w:r>
    </w:p>
    <w:p w:rsidR="00387F20" w:rsidRPr="00251564" w:rsidRDefault="00387F20" w:rsidP="00387F20">
      <w:pPr>
        <w:spacing w:after="0" w:line="0" w:lineRule="atLeast"/>
        <w:ind w:right="2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Наиболее характерные </w:t>
      </w:r>
      <w:r w:rsidRPr="00251564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лексические трудности</w:t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касаются знания и называния: частей предметов и объектов; глаголов, выражающих утонченность действий; приставочных глаголов; антонимов; относительных прилагательных; в употреблении предлогов В, К</w:t>
      </w:r>
      <w:proofErr w:type="gramStart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,С</w:t>
      </w:r>
      <w:proofErr w:type="gramEnd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, (со), ИЗ-ПОД, ИЗ-ЗИ, МЕЖДУ, ЧЕРЕЗ, НАД; согласование различных частей речи; построение предложений.</w:t>
      </w:r>
    </w:p>
    <w:p w:rsidR="00387F20" w:rsidRPr="00251564" w:rsidRDefault="00387F20" w:rsidP="00387F20">
      <w:pPr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Недостаточный практический навык применения способов словообразования обедняет пути накопления словарного запаса, не дает ребенку возможности различать морфологические элементы слова. Многие дети нередко допускают ошибки в словообразовании.</w:t>
      </w:r>
    </w:p>
    <w:p w:rsidR="00387F20" w:rsidRPr="00251564" w:rsidRDefault="00387F20" w:rsidP="00387F2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Среди ошибок грамматического оформления речи</w:t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наиболее специфичны следующие:</w:t>
      </w:r>
    </w:p>
    <w:p w:rsidR="00387F20" w:rsidRPr="00251564" w:rsidRDefault="00387F20" w:rsidP="00387F20">
      <w:pPr>
        <w:spacing w:after="0" w:line="2" w:lineRule="exact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</w:pPr>
    </w:p>
    <w:p w:rsidR="00387F20" w:rsidRPr="00251564" w:rsidRDefault="00387F20" w:rsidP="00387F20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а) неправильное согласование прилагательных с существительными в роде, числе, падеже</w:t>
      </w:r>
      <w:proofErr w:type="gramStart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51564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;</w:t>
      </w:r>
      <w:proofErr w:type="gramEnd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б) неправильное согласование числительных с существительными;</w:t>
      </w:r>
    </w:p>
    <w:p w:rsidR="00387F20" w:rsidRPr="00251564" w:rsidRDefault="00387F20" w:rsidP="00387F20">
      <w:pPr>
        <w:spacing w:after="0" w:line="244" w:lineRule="auto"/>
        <w:ind w:right="10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в) ошибки в использовании предлогов - пропуски, замены, недоговаривание</w:t>
      </w:r>
      <w:r w:rsidRPr="00251564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;</w:t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г) ошибки в употреблении падежных форм множественного числа.</w:t>
      </w:r>
    </w:p>
    <w:p w:rsidR="00387F20" w:rsidRPr="00251564" w:rsidRDefault="00387F20" w:rsidP="00387F20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</w:t>
      </w:r>
      <w:r w:rsidRPr="00251564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фонетическом</w:t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плане:</w:t>
      </w:r>
    </w:p>
    <w:p w:rsidR="00387F20" w:rsidRPr="00251564" w:rsidRDefault="00387F20" w:rsidP="00387F20">
      <w:pPr>
        <w:spacing w:after="0" w:line="29" w:lineRule="exact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</w:pPr>
    </w:p>
    <w:p w:rsidR="00387F20" w:rsidRPr="00251564" w:rsidRDefault="00387F20" w:rsidP="00387F20">
      <w:pPr>
        <w:spacing w:after="0" w:line="268" w:lineRule="auto"/>
        <w:ind w:left="800" w:hanging="3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Symbol" w:eastAsia="Symbol" w:hAnsi="Symbol" w:cs="Arial"/>
          <w:sz w:val="24"/>
          <w:szCs w:val="24"/>
          <w:lang w:eastAsia="ru-RU"/>
        </w:rPr>
        <w:t></w:t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неверно произносят звуки: не различают на слух и в произношении близкие по звучанию мягкие – твердые, звонкие – глухие и т.д. Характерным является недифференцированное произнесение звуков (в основном свистящих, шипящих, аффрикат и соноров).</w:t>
      </w:r>
    </w:p>
    <w:p w:rsidR="00387F20" w:rsidRPr="00251564" w:rsidRDefault="00387F20" w:rsidP="00387F20">
      <w:pPr>
        <w:spacing w:after="0" w:line="1" w:lineRule="exact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</w:pPr>
    </w:p>
    <w:p w:rsidR="00387F20" w:rsidRPr="00251564" w:rsidRDefault="00387F20" w:rsidP="00387F20">
      <w:pPr>
        <w:spacing w:after="0" w:line="0" w:lineRule="atLeast"/>
        <w:ind w:left="44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Symbol" w:eastAsia="Symbol" w:hAnsi="Symbol" w:cs="Arial"/>
          <w:sz w:val="24"/>
          <w:szCs w:val="24"/>
          <w:lang w:eastAsia="ru-RU"/>
        </w:rPr>
        <w:t></w:t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искажают слоговую структуру.</w:t>
      </w:r>
    </w:p>
    <w:p w:rsidR="00387F20" w:rsidRPr="00251564" w:rsidRDefault="00387F20" w:rsidP="00387F20">
      <w:pPr>
        <w:spacing w:after="0" w:line="0" w:lineRule="atLeast"/>
        <w:ind w:left="800" w:right="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26" w:name="page7"/>
      <w:bookmarkEnd w:id="26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связной речи отражаются, естественно, все перечисленные особенности. Однако развернутые смысловые высказывания детей с общим недоразвитием речи отличаются и отсутствием четкости, последовательности изложения, отрывочностью, акцентом на </w:t>
      </w:r>
      <w:proofErr w:type="gramStart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внешнее</w:t>
      </w:r>
      <w:proofErr w:type="gramEnd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, поверхностные впечатления, а не на причинно – следственные взаимоотношения действующих лиц.</w:t>
      </w:r>
    </w:p>
    <w:p w:rsidR="00387F20" w:rsidRPr="00251564" w:rsidRDefault="00387F20" w:rsidP="00387F20">
      <w:pPr>
        <w:spacing w:after="0" w:line="244" w:lineRule="auto"/>
        <w:ind w:left="800" w:right="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Для детей с общим недоразвитием речи наряду с указанным речевыми особенностями </w:t>
      </w:r>
      <w:proofErr w:type="gramStart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характерна</w:t>
      </w:r>
      <w:proofErr w:type="gramEnd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недостаточная сформированность процессов, тесно связанных с речевой деятельностью, а именно:</w:t>
      </w:r>
    </w:p>
    <w:p w:rsidR="00387F20" w:rsidRPr="00251564" w:rsidRDefault="00387F20" w:rsidP="00387F20">
      <w:pPr>
        <w:spacing w:after="0" w:line="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7F20" w:rsidRPr="00251564" w:rsidRDefault="00387F20" w:rsidP="00387F20">
      <w:pPr>
        <w:numPr>
          <w:ilvl w:val="0"/>
          <w:numId w:val="4"/>
        </w:numPr>
        <w:tabs>
          <w:tab w:val="left" w:pos="800"/>
        </w:tabs>
        <w:spacing w:after="0" w:line="0" w:lineRule="atLeast"/>
        <w:ind w:left="800" w:hanging="356"/>
        <w:rPr>
          <w:rFonts w:ascii="Symbol" w:eastAsia="Symbol" w:hAnsi="Symbol" w:cs="Arial"/>
          <w:sz w:val="24"/>
          <w:szCs w:val="24"/>
          <w:lang w:eastAsia="ru-RU"/>
        </w:rPr>
      </w:pPr>
      <w:proofErr w:type="gramStart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Нарушены</w:t>
      </w:r>
      <w:proofErr w:type="gramEnd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внимание и память.</w:t>
      </w:r>
    </w:p>
    <w:p w:rsidR="00387F20" w:rsidRPr="00251564" w:rsidRDefault="00387F20" w:rsidP="00387F20">
      <w:pPr>
        <w:spacing w:after="0" w:line="20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387F20" w:rsidRPr="00251564" w:rsidRDefault="00387F20" w:rsidP="00387F20">
      <w:pPr>
        <w:numPr>
          <w:ilvl w:val="0"/>
          <w:numId w:val="4"/>
        </w:numPr>
        <w:tabs>
          <w:tab w:val="left" w:pos="800"/>
        </w:tabs>
        <w:spacing w:after="0" w:line="0" w:lineRule="atLeast"/>
        <w:ind w:left="800" w:hanging="356"/>
        <w:rPr>
          <w:rFonts w:ascii="Symbol" w:eastAsia="Symbol" w:hAnsi="Symbol" w:cs="Arial"/>
          <w:sz w:val="24"/>
          <w:szCs w:val="24"/>
          <w:lang w:eastAsia="ru-RU"/>
        </w:rPr>
      </w:pPr>
      <w:proofErr w:type="gramStart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Нарушены</w:t>
      </w:r>
      <w:proofErr w:type="gramEnd"/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пальцевая и артикуляционная моторика.</w:t>
      </w:r>
    </w:p>
    <w:p w:rsidR="00387F20" w:rsidRPr="00251564" w:rsidRDefault="00387F20" w:rsidP="00387F20">
      <w:pPr>
        <w:spacing w:after="0" w:line="22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387F20" w:rsidRPr="00251564" w:rsidRDefault="00387F20" w:rsidP="00387F20">
      <w:pPr>
        <w:numPr>
          <w:ilvl w:val="0"/>
          <w:numId w:val="4"/>
        </w:numPr>
        <w:tabs>
          <w:tab w:val="left" w:pos="800"/>
        </w:tabs>
        <w:spacing w:after="0" w:line="0" w:lineRule="atLeast"/>
        <w:ind w:left="800" w:hanging="356"/>
        <w:rPr>
          <w:rFonts w:ascii="Symbol" w:eastAsia="Symbol" w:hAnsi="Symbol" w:cs="Arial"/>
          <w:sz w:val="24"/>
          <w:szCs w:val="24"/>
          <w:lang w:eastAsia="ru-RU"/>
        </w:rPr>
      </w:pP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>Недостаточно сформировано словесно – логическое мышление.</w:t>
      </w:r>
    </w:p>
    <w:p w:rsidR="00387F20" w:rsidRPr="00251564" w:rsidRDefault="00387F20" w:rsidP="00387F20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 xml:space="preserve">2.2. Планируемые результаты.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В соответствии со </w:t>
      </w:r>
      <w:hyperlink r:id="rId10" w:history="1">
        <w:r w:rsidRPr="00251564">
          <w:rPr>
            <w:rStyle w:val="a7"/>
            <w:rFonts w:ascii="Times New Roman" w:hAnsi="Times New Roman" w:cs="Times New Roman"/>
            <w:sz w:val="24"/>
            <w:szCs w:val="24"/>
          </w:rPr>
          <w:t>Стандартом</w:t>
        </w:r>
      </w:hyperlink>
      <w:r w:rsidRPr="00251564">
        <w:rPr>
          <w:rFonts w:ascii="Times New Roman" w:hAnsi="Times New Roman" w:cs="Times New Roman"/>
          <w:sz w:val="24"/>
          <w:szCs w:val="24"/>
        </w:rPr>
        <w:t> 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100170"/>
      <w:bookmarkEnd w:id="27"/>
      <w:r w:rsidRPr="00251564">
        <w:rPr>
          <w:rFonts w:ascii="Times New Roman" w:hAnsi="Times New Roman" w:cs="Times New Roman"/>
          <w:sz w:val="24"/>
          <w:szCs w:val="24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ТНР. </w:t>
      </w:r>
    </w:p>
    <w:p w:rsidR="00387F20" w:rsidRPr="006A7A52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A52">
        <w:rPr>
          <w:rFonts w:ascii="Times New Roman" w:hAnsi="Times New Roman" w:cs="Times New Roman"/>
          <w:b/>
          <w:sz w:val="24"/>
          <w:szCs w:val="24"/>
        </w:rPr>
        <w:t xml:space="preserve">Целевые ориентиры реализации Программы для </w:t>
      </w:r>
      <w:proofErr w:type="gramStart"/>
      <w:r w:rsidRPr="006A7A5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A7A52">
        <w:rPr>
          <w:rFonts w:ascii="Times New Roman" w:hAnsi="Times New Roman" w:cs="Times New Roman"/>
          <w:b/>
          <w:sz w:val="24"/>
          <w:szCs w:val="24"/>
        </w:rPr>
        <w:t xml:space="preserve"> с ТНР.</w:t>
      </w:r>
    </w:p>
    <w:p w:rsidR="00387F20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100418"/>
      <w:bookmarkEnd w:id="28"/>
      <w:r w:rsidRPr="00251564">
        <w:rPr>
          <w:rFonts w:ascii="Times New Roman" w:hAnsi="Times New Roman" w:cs="Times New Roman"/>
          <w:sz w:val="24"/>
          <w:szCs w:val="24"/>
        </w:rPr>
        <w:t>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ориентиров.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A52">
        <w:rPr>
          <w:rFonts w:ascii="Times New Roman" w:hAnsi="Times New Roman" w:cs="Times New Roman"/>
          <w:b/>
          <w:sz w:val="24"/>
          <w:szCs w:val="24"/>
        </w:rPr>
        <w:t>Целевые ориентиры освоения Программы детьми младшего дошкольного возраста с ТНР: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6A7A52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A7A52">
        <w:rPr>
          <w:rFonts w:ascii="Times New Roman" w:hAnsi="Times New Roman" w:cs="Times New Roman"/>
          <w:sz w:val="24"/>
          <w:szCs w:val="24"/>
        </w:rPr>
        <w:t xml:space="preserve"> к устойчивому эмоциональному контакту с педагогическим работником и обучающимися;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2) проявляет речевую активность, способность взаимодействовать с окружающими, желание общаться с помощью слова, стремится к расширению понимания речи;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3) понимает названия предметов, действий, признаков, встречающихся в повседневной речи;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4) пополняет активный словарный запас с последующим включением его в простые фразы;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5) понимает и выполняет словесные инструкции, выраженные простыми по степени сложности синтаксическими конструкциями;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6) различает значения бытовой лексики и их грамматические формы;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7) называет действия, предметы, изображенные на картинке, выполненные персонажами сказок или другими объектами;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8) участвует в элементарном диалоге (отвечает на вопросы после прочтения сказки, используя слова, простые предложения, состоящие из двух-трех слов, которые могут добавляться жестами);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lastRenderedPageBreak/>
        <w:t>9) рассказывает двустишья;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10) использует слова, простые предложения, состоящие из двух-трех слов, которые могут сопровождаться жестами;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11) произносит простые по артикуляции звуки;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12) воспроизводит звукослоговую структуру двухсложных слов, состоящих из открытых, закрытых слогов;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13) выполняет отдельные ролевые действия, носящие условный характер, участвует в разыгрывании сюжета: цепочки двух-трех действий;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14) соблюдает в игре элементарные правила;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15) осуществляет перенос, сформированных ранее игровых действий в различные игры;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16) проявляет интерес к действиям других обучающихся, может им подражать;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17) замечает несоответствие поведения других обучающихся требованиям педагогического работника;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 xml:space="preserve">18) </w:t>
      </w:r>
      <w:proofErr w:type="gramStart"/>
      <w:r w:rsidRPr="006A7A52">
        <w:rPr>
          <w:rFonts w:ascii="Times New Roman" w:hAnsi="Times New Roman" w:cs="Times New Roman"/>
          <w:sz w:val="24"/>
          <w:szCs w:val="24"/>
        </w:rPr>
        <w:t>выражает интерес</w:t>
      </w:r>
      <w:proofErr w:type="gramEnd"/>
      <w:r w:rsidRPr="006A7A52">
        <w:rPr>
          <w:rFonts w:ascii="Times New Roman" w:hAnsi="Times New Roman" w:cs="Times New Roman"/>
          <w:sz w:val="24"/>
          <w:szCs w:val="24"/>
        </w:rPr>
        <w:t xml:space="preserve"> и проявляет внимание к различным эмоциональным состояниям человека;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19) показывает по словесной инструкции и может назвать два-четыре основных цвета и две-три формы;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20) выбирает из трех предметов разной величины "самый большой" ("самый маленький");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21) усваивает сведения о мире людей и рукотворных материалах;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22) считает с соблюдением принципа "один к одному" (в доступных пределах счета);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23) знает реальные явления и их изображения: контрастные времена года (лето и зима) и части суток (день и ночь);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24) эмоционально положительно относится ко всем видам детской деятельности, ее процессу и результатам;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25) владеет некоторыми операционально-техническими сторонами изобразительной деятельности, пользуется карандашами, фломастерами, кистью, мелом, мелками;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26) планирует основные этапы предстоящей работы с помощью педагогического работника;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 xml:space="preserve">27) с помощью педагогического работника и самостоятельно выполняет </w:t>
      </w:r>
      <w:proofErr w:type="gramStart"/>
      <w:r w:rsidRPr="006A7A52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6A7A52">
        <w:rPr>
          <w:rFonts w:ascii="Times New Roman" w:hAnsi="Times New Roman" w:cs="Times New Roman"/>
          <w:sz w:val="24"/>
          <w:szCs w:val="24"/>
        </w:rPr>
        <w:t xml:space="preserve"> с музыкальным сопровождением;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28) осваивает различные виды движения (бег, лазанье, перешагивание);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29) обладает навыками элементарной ориентировки в пространстве, (движение по сенсорным дорожкам и коврикам, погружение и перемещение в сухом бассейне);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30) действует в соответствии с инструкцией;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31) выполняет по образцу, а затем самостоятельно простейшие построения и перестроения, физические упражнения в соответствии с указаниями инструктора по физической культуре (воспитателя);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32) стремится принимать активное участие в подвижных играх;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33) выполняет орудийные действия с предметами бытового назначения с незначительной помощью педагогического работника;</w:t>
      </w:r>
    </w:p>
    <w:p w:rsidR="006A7A52" w:rsidRPr="006A7A52" w:rsidRDefault="006A7A52" w:rsidP="006A7A5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A52">
        <w:rPr>
          <w:rFonts w:ascii="Times New Roman" w:hAnsi="Times New Roman" w:cs="Times New Roman"/>
          <w:sz w:val="24"/>
          <w:szCs w:val="24"/>
        </w:rPr>
        <w:t>34) с незначительной помощью педагогического работника стремится поддерживать опрятность во внешнем виде, выполняет основные культурно-гигиенические действия, ориентируясь на образец и словесные просьбы педагогического работника.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9" w:name="100419"/>
      <w:bookmarkStart w:id="30" w:name="100454"/>
      <w:bookmarkEnd w:id="29"/>
      <w:bookmarkEnd w:id="30"/>
      <w:r w:rsidRPr="00251564">
        <w:rPr>
          <w:rFonts w:ascii="Times New Roman" w:hAnsi="Times New Roman" w:cs="Times New Roman"/>
          <w:b/>
          <w:sz w:val="24"/>
          <w:szCs w:val="24"/>
        </w:rPr>
        <w:t>Целевые ориентиры освоения Программы детьми среднего дошкольного возраста с ТНР.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100455"/>
      <w:bookmarkEnd w:id="31"/>
      <w:r w:rsidRPr="00251564">
        <w:rPr>
          <w:rFonts w:ascii="Times New Roman" w:hAnsi="Times New Roman" w:cs="Times New Roman"/>
          <w:sz w:val="24"/>
          <w:szCs w:val="24"/>
        </w:rPr>
        <w:t>К концу данного возрастного этапа ребенок: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100456"/>
      <w:bookmarkEnd w:id="32"/>
      <w:r w:rsidRPr="00251564">
        <w:rPr>
          <w:rFonts w:ascii="Times New Roman" w:hAnsi="Times New Roman" w:cs="Times New Roman"/>
          <w:sz w:val="24"/>
          <w:szCs w:val="24"/>
        </w:rPr>
        <w:t>1) 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100457"/>
      <w:bookmarkEnd w:id="33"/>
      <w:r w:rsidRPr="00251564">
        <w:rPr>
          <w:rFonts w:ascii="Times New Roman" w:hAnsi="Times New Roman" w:cs="Times New Roman"/>
          <w:sz w:val="24"/>
          <w:szCs w:val="24"/>
        </w:rPr>
        <w:t>2) понимает и употребляет слова, обозначающие названия предметов, действий, признаков, состояний, свойств, качеств;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100458"/>
      <w:bookmarkEnd w:id="34"/>
      <w:r w:rsidRPr="00251564">
        <w:rPr>
          <w:rFonts w:ascii="Times New Roman" w:hAnsi="Times New Roman" w:cs="Times New Roman"/>
          <w:sz w:val="24"/>
          <w:szCs w:val="24"/>
        </w:rPr>
        <w:t>3) использует слова в соответствии с коммуникативной ситуацией;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100459"/>
      <w:bookmarkEnd w:id="35"/>
      <w:r w:rsidRPr="00251564">
        <w:rPr>
          <w:rFonts w:ascii="Times New Roman" w:hAnsi="Times New Roman" w:cs="Times New Roman"/>
          <w:sz w:val="24"/>
          <w:szCs w:val="24"/>
        </w:rPr>
        <w:t>4) различает разные формы слов (словообразовательные модели и грамматические формы);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100460"/>
      <w:bookmarkEnd w:id="36"/>
      <w:r w:rsidRPr="00251564">
        <w:rPr>
          <w:rFonts w:ascii="Times New Roman" w:hAnsi="Times New Roman" w:cs="Times New Roman"/>
          <w:sz w:val="24"/>
          <w:szCs w:val="24"/>
        </w:rPr>
        <w:t>5) использует в речи сложносочиненные предложения с сочинительными союзами;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100461"/>
      <w:bookmarkEnd w:id="37"/>
      <w:r w:rsidRPr="00251564">
        <w:rPr>
          <w:rFonts w:ascii="Times New Roman" w:hAnsi="Times New Roman" w:cs="Times New Roman"/>
          <w:sz w:val="24"/>
          <w:szCs w:val="24"/>
        </w:rPr>
        <w:lastRenderedPageBreak/>
        <w:t>6) пересказывает (с помощью педагогического работника) небольшую сказку, рассказ, с помощью педагогического работника рассказывает по картинке;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100462"/>
      <w:bookmarkEnd w:id="38"/>
      <w:r w:rsidRPr="00251564">
        <w:rPr>
          <w:rFonts w:ascii="Times New Roman" w:hAnsi="Times New Roman" w:cs="Times New Roman"/>
          <w:sz w:val="24"/>
          <w:szCs w:val="24"/>
        </w:rPr>
        <w:t>7) составляет описательный рассказ по вопросам (с помощью педагогического работника), ориентируясь на игрушки, картинки, из личного опыта;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100463"/>
      <w:bookmarkEnd w:id="39"/>
      <w:r w:rsidRPr="00251564">
        <w:rPr>
          <w:rFonts w:ascii="Times New Roman" w:hAnsi="Times New Roman" w:cs="Times New Roman"/>
          <w:sz w:val="24"/>
          <w:szCs w:val="24"/>
        </w:rPr>
        <w:t>8) владеет простыми формами фонематического анализа;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100464"/>
      <w:bookmarkEnd w:id="40"/>
      <w:r w:rsidRPr="00251564">
        <w:rPr>
          <w:rFonts w:ascii="Times New Roman" w:hAnsi="Times New Roman" w:cs="Times New Roman"/>
          <w:sz w:val="24"/>
          <w:szCs w:val="24"/>
        </w:rPr>
        <w:t>9) использует различные виды интонационных конструкций;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100465"/>
      <w:bookmarkEnd w:id="41"/>
      <w:r w:rsidRPr="00251564">
        <w:rPr>
          <w:rFonts w:ascii="Times New Roman" w:hAnsi="Times New Roman" w:cs="Times New Roman"/>
          <w:sz w:val="24"/>
          <w:szCs w:val="24"/>
        </w:rPr>
        <w:t>10) выполняет взаимосвязанные ролевые действия, изображающие социальные функции людей, понимает и называет свою роль;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100466"/>
      <w:bookmarkEnd w:id="42"/>
      <w:r w:rsidRPr="00251564">
        <w:rPr>
          <w:rFonts w:ascii="Times New Roman" w:hAnsi="Times New Roman" w:cs="Times New Roman"/>
          <w:sz w:val="24"/>
          <w:szCs w:val="24"/>
        </w:rPr>
        <w:t>11) использует в ходе игры различные натуральные предметы, их модели, предметы-заместители;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100467"/>
      <w:bookmarkEnd w:id="43"/>
      <w:r w:rsidRPr="00251564">
        <w:rPr>
          <w:rFonts w:ascii="Times New Roman" w:hAnsi="Times New Roman" w:cs="Times New Roman"/>
          <w:sz w:val="24"/>
          <w:szCs w:val="24"/>
        </w:rPr>
        <w:t>12) передает в сюжетно-ролевых и театрализованных играх различные виды социальных отношений;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100468"/>
      <w:bookmarkEnd w:id="44"/>
      <w:r w:rsidRPr="00251564">
        <w:rPr>
          <w:rFonts w:ascii="Times New Roman" w:hAnsi="Times New Roman" w:cs="Times New Roman"/>
          <w:sz w:val="24"/>
          <w:szCs w:val="24"/>
        </w:rPr>
        <w:t>13) стремится к самостоятельности, проявляет относительную независимость от педагогического работника;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100469"/>
      <w:bookmarkEnd w:id="45"/>
      <w:r w:rsidRPr="00251564">
        <w:rPr>
          <w:rFonts w:ascii="Times New Roman" w:hAnsi="Times New Roman" w:cs="Times New Roman"/>
          <w:sz w:val="24"/>
          <w:szCs w:val="24"/>
        </w:rPr>
        <w:t>14) проявляет доброжелательное отношение к детям, педагогическим работникам, оказывает помощь в процессе деятельности, благодарит за помощь;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100470"/>
      <w:bookmarkEnd w:id="46"/>
      <w:r w:rsidRPr="00251564">
        <w:rPr>
          <w:rFonts w:ascii="Times New Roman" w:hAnsi="Times New Roman" w:cs="Times New Roman"/>
          <w:sz w:val="24"/>
          <w:szCs w:val="24"/>
        </w:rPr>
        <w:t>15) занимается различными видами детской деятельности, не отвлекаясь, в течение некоторого времени (не менее 15 мин.);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100471"/>
      <w:bookmarkEnd w:id="47"/>
      <w:r w:rsidRPr="00251564">
        <w:rPr>
          <w:rFonts w:ascii="Times New Roman" w:hAnsi="Times New Roman" w:cs="Times New Roman"/>
          <w:sz w:val="24"/>
          <w:szCs w:val="24"/>
        </w:rPr>
        <w:t>16)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100472"/>
      <w:bookmarkEnd w:id="48"/>
      <w:r w:rsidRPr="00251564">
        <w:rPr>
          <w:rFonts w:ascii="Times New Roman" w:hAnsi="Times New Roman" w:cs="Times New Roman"/>
          <w:sz w:val="24"/>
          <w:szCs w:val="24"/>
        </w:rPr>
        <w:t>17) осуществляет "пошаговое" планирование с последующим словесным отчетом о последовательности действий сначала с помощью педагогического работника, а затем самостоятельно;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100473"/>
      <w:bookmarkEnd w:id="49"/>
      <w:r w:rsidRPr="00251564">
        <w:rPr>
          <w:rFonts w:ascii="Times New Roman" w:hAnsi="Times New Roman" w:cs="Times New Roman"/>
          <w:sz w:val="24"/>
          <w:szCs w:val="24"/>
        </w:rPr>
        <w:t>18) 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 года и части суток;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100474"/>
      <w:bookmarkEnd w:id="50"/>
      <w:r w:rsidRPr="00251564">
        <w:rPr>
          <w:rFonts w:ascii="Times New Roman" w:hAnsi="Times New Roman" w:cs="Times New Roman"/>
          <w:sz w:val="24"/>
          <w:szCs w:val="24"/>
        </w:rPr>
        <w:t>19) использует схему для ориентировки в пространстве;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100475"/>
      <w:bookmarkEnd w:id="51"/>
      <w:r w:rsidRPr="00251564">
        <w:rPr>
          <w:rFonts w:ascii="Times New Roman" w:hAnsi="Times New Roman" w:cs="Times New Roman"/>
          <w:sz w:val="24"/>
          <w:szCs w:val="24"/>
        </w:rPr>
        <w:t>20) 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100476"/>
      <w:bookmarkEnd w:id="52"/>
      <w:r w:rsidRPr="00251564">
        <w:rPr>
          <w:rFonts w:ascii="Times New Roman" w:hAnsi="Times New Roman" w:cs="Times New Roman"/>
          <w:sz w:val="24"/>
          <w:szCs w:val="24"/>
        </w:rPr>
        <w:t>21) может самостоятельно получать новую информацию (задает вопросы, экспериментирует);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100477"/>
      <w:bookmarkEnd w:id="53"/>
      <w:r w:rsidRPr="00251564">
        <w:rPr>
          <w:rFonts w:ascii="Times New Roman" w:hAnsi="Times New Roman" w:cs="Times New Roman"/>
          <w:sz w:val="24"/>
          <w:szCs w:val="24"/>
        </w:rPr>
        <w:t>22) в речи употребляет все части речи, кроме причастий и деепричастий, проявляет словотворчество;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100478"/>
      <w:bookmarkEnd w:id="54"/>
      <w:r w:rsidRPr="00251564">
        <w:rPr>
          <w:rFonts w:ascii="Times New Roman" w:hAnsi="Times New Roman" w:cs="Times New Roman"/>
          <w:sz w:val="24"/>
          <w:szCs w:val="24"/>
        </w:rPr>
        <w:t>23) 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100479"/>
      <w:bookmarkEnd w:id="55"/>
      <w:r w:rsidRPr="00251564">
        <w:rPr>
          <w:rFonts w:ascii="Times New Roman" w:hAnsi="Times New Roman" w:cs="Times New Roman"/>
          <w:sz w:val="24"/>
          <w:szCs w:val="24"/>
        </w:rPr>
        <w:t>24) изображает предметы с деталями, появляются элементы сюжета, композиции;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100480"/>
      <w:bookmarkEnd w:id="56"/>
      <w:r w:rsidRPr="00251564">
        <w:rPr>
          <w:rFonts w:ascii="Times New Roman" w:hAnsi="Times New Roman" w:cs="Times New Roman"/>
          <w:sz w:val="24"/>
          <w:szCs w:val="24"/>
        </w:rPr>
        <w:t>25) 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100481"/>
      <w:bookmarkEnd w:id="57"/>
      <w:r w:rsidRPr="00251564">
        <w:rPr>
          <w:rFonts w:ascii="Times New Roman" w:hAnsi="Times New Roman" w:cs="Times New Roman"/>
          <w:sz w:val="24"/>
          <w:szCs w:val="24"/>
        </w:rPr>
        <w:t>26) знает основные цвета и их оттенки;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100482"/>
      <w:bookmarkEnd w:id="58"/>
      <w:r w:rsidRPr="00251564">
        <w:rPr>
          <w:rFonts w:ascii="Times New Roman" w:hAnsi="Times New Roman" w:cs="Times New Roman"/>
          <w:sz w:val="24"/>
          <w:szCs w:val="24"/>
        </w:rPr>
        <w:t>27) сотрудничает с другими детьми в процессе выполнения коллективных работ;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100483"/>
      <w:bookmarkEnd w:id="59"/>
      <w:r w:rsidRPr="00251564">
        <w:rPr>
          <w:rFonts w:ascii="Times New Roman" w:hAnsi="Times New Roman" w:cs="Times New Roman"/>
          <w:sz w:val="24"/>
          <w:szCs w:val="24"/>
        </w:rPr>
        <w:t>28) 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100484"/>
      <w:bookmarkEnd w:id="60"/>
      <w:r w:rsidRPr="00251564">
        <w:rPr>
          <w:rFonts w:ascii="Times New Roman" w:hAnsi="Times New Roman" w:cs="Times New Roman"/>
          <w:sz w:val="24"/>
          <w:szCs w:val="24"/>
        </w:rPr>
        <w:t>29) выполняет двигательные цепочки из трех - пяти элементов;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100485"/>
      <w:bookmarkEnd w:id="61"/>
      <w:r w:rsidRPr="00251564">
        <w:rPr>
          <w:rFonts w:ascii="Times New Roman" w:hAnsi="Times New Roman" w:cs="Times New Roman"/>
          <w:sz w:val="24"/>
          <w:szCs w:val="24"/>
        </w:rPr>
        <w:t>30) выполняет общеразвивающие упражнения, ходьбу, бег в заданном темпе;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100486"/>
      <w:bookmarkEnd w:id="62"/>
      <w:r w:rsidRPr="00251564">
        <w:rPr>
          <w:rFonts w:ascii="Times New Roman" w:hAnsi="Times New Roman" w:cs="Times New Roman"/>
          <w:sz w:val="24"/>
          <w:szCs w:val="24"/>
        </w:rPr>
        <w:t>31) описывает по вопросам педагогического работника свое самочувствие, может привлечь его внимание в случае плохого самочувствия, боли;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100487"/>
      <w:bookmarkEnd w:id="63"/>
      <w:r w:rsidRPr="00251564">
        <w:rPr>
          <w:rFonts w:ascii="Times New Roman" w:hAnsi="Times New Roman" w:cs="Times New Roman"/>
          <w:sz w:val="24"/>
          <w:szCs w:val="24"/>
        </w:rPr>
        <w:t>32) 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4" w:name="100488"/>
      <w:bookmarkEnd w:id="64"/>
      <w:r w:rsidRPr="00251564">
        <w:rPr>
          <w:rFonts w:ascii="Times New Roman" w:hAnsi="Times New Roman" w:cs="Times New Roman"/>
          <w:b/>
          <w:sz w:val="24"/>
          <w:szCs w:val="24"/>
        </w:rPr>
        <w:t>Целевые ориентиры на этапе завершения освоения Программы.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100489"/>
      <w:bookmarkEnd w:id="65"/>
      <w:r w:rsidRPr="00251564">
        <w:rPr>
          <w:rFonts w:ascii="Times New Roman" w:hAnsi="Times New Roman" w:cs="Times New Roman"/>
          <w:sz w:val="24"/>
          <w:szCs w:val="24"/>
        </w:rPr>
        <w:t>К концу данного возрастного этапа ребенок: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100490"/>
      <w:bookmarkEnd w:id="66"/>
      <w:r w:rsidRPr="00251564">
        <w:rPr>
          <w:rFonts w:ascii="Times New Roman" w:hAnsi="Times New Roman" w:cs="Times New Roman"/>
          <w:sz w:val="24"/>
          <w:szCs w:val="24"/>
        </w:rPr>
        <w:lastRenderedPageBreak/>
        <w:t>1) обладает сформированной мотивацией к школьному обучению;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100491"/>
      <w:bookmarkEnd w:id="67"/>
      <w:r w:rsidRPr="00251564">
        <w:rPr>
          <w:rFonts w:ascii="Times New Roman" w:hAnsi="Times New Roman" w:cs="Times New Roman"/>
          <w:sz w:val="24"/>
          <w:szCs w:val="24"/>
        </w:rPr>
        <w:t>2) усваивает значения новых слов на основе знаний о предметах и явлениях окружающего мира;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100492"/>
      <w:bookmarkEnd w:id="68"/>
      <w:r w:rsidRPr="00251564">
        <w:rPr>
          <w:rFonts w:ascii="Times New Roman" w:hAnsi="Times New Roman" w:cs="Times New Roman"/>
          <w:sz w:val="24"/>
          <w:szCs w:val="24"/>
        </w:rPr>
        <w:t>3) употребляет слова, обозначающие личностные характеристики, многозначные;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100493"/>
      <w:bookmarkEnd w:id="69"/>
      <w:r w:rsidRPr="00251564">
        <w:rPr>
          <w:rFonts w:ascii="Times New Roman" w:hAnsi="Times New Roman" w:cs="Times New Roman"/>
          <w:sz w:val="24"/>
          <w:szCs w:val="24"/>
        </w:rPr>
        <w:t>4) умеет подбирать слова с противоположным и сходным значением;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100494"/>
      <w:bookmarkEnd w:id="70"/>
      <w:r w:rsidRPr="00251564">
        <w:rPr>
          <w:rFonts w:ascii="Times New Roman" w:hAnsi="Times New Roman" w:cs="Times New Roman"/>
          <w:sz w:val="24"/>
          <w:szCs w:val="24"/>
        </w:rPr>
        <w:t>5) правильно употребляет основные грамматические формы слова;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100495"/>
      <w:bookmarkEnd w:id="71"/>
      <w:r w:rsidRPr="00251564">
        <w:rPr>
          <w:rFonts w:ascii="Times New Roman" w:hAnsi="Times New Roman" w:cs="Times New Roman"/>
          <w:sz w:val="24"/>
          <w:szCs w:val="24"/>
        </w:rPr>
        <w:t>6)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100496"/>
      <w:bookmarkEnd w:id="72"/>
      <w:proofErr w:type="gramStart"/>
      <w:r w:rsidRPr="00251564">
        <w:rPr>
          <w:rFonts w:ascii="Times New Roman" w:hAnsi="Times New Roman" w:cs="Times New Roman"/>
          <w:sz w:val="24"/>
          <w:szCs w:val="24"/>
        </w:rPr>
        <w:t>7)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100497"/>
      <w:bookmarkEnd w:id="73"/>
      <w:r w:rsidRPr="00251564">
        <w:rPr>
          <w:rFonts w:ascii="Times New Roman" w:hAnsi="Times New Roman" w:cs="Times New Roman"/>
          <w:sz w:val="24"/>
          <w:szCs w:val="24"/>
        </w:rPr>
        <w:t>8)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100498"/>
      <w:bookmarkEnd w:id="74"/>
      <w:r w:rsidRPr="00251564">
        <w:rPr>
          <w:rFonts w:ascii="Times New Roman" w:hAnsi="Times New Roman" w:cs="Times New Roman"/>
          <w:sz w:val="24"/>
          <w:szCs w:val="24"/>
        </w:rPr>
        <w:t>9) правильно произносит звуки (в соответствии с онтогенезом);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100499"/>
      <w:bookmarkEnd w:id="75"/>
      <w:r w:rsidRPr="00251564">
        <w:rPr>
          <w:rFonts w:ascii="Times New Roman" w:hAnsi="Times New Roman" w:cs="Times New Roman"/>
          <w:sz w:val="24"/>
          <w:szCs w:val="24"/>
        </w:rPr>
        <w:t>10) 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100500"/>
      <w:bookmarkEnd w:id="76"/>
      <w:r w:rsidRPr="00251564">
        <w:rPr>
          <w:rFonts w:ascii="Times New Roman" w:hAnsi="Times New Roman" w:cs="Times New Roman"/>
          <w:sz w:val="24"/>
          <w:szCs w:val="24"/>
        </w:rPr>
        <w:t>11) выбирает род занятий, участников по совместной деятельности, избирательно и устойчиво взаимодействует с детьми;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100501"/>
      <w:bookmarkEnd w:id="77"/>
      <w:r w:rsidRPr="00251564">
        <w:rPr>
          <w:rFonts w:ascii="Times New Roman" w:hAnsi="Times New Roman" w:cs="Times New Roman"/>
          <w:sz w:val="24"/>
          <w:szCs w:val="24"/>
        </w:rPr>
        <w:t>12) участвует в коллективном создании замысла в игре и на занятиях;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100502"/>
      <w:bookmarkEnd w:id="78"/>
      <w:proofErr w:type="gramStart"/>
      <w:r w:rsidRPr="00251564">
        <w:rPr>
          <w:rFonts w:ascii="Times New Roman" w:hAnsi="Times New Roman" w:cs="Times New Roman"/>
          <w:sz w:val="24"/>
          <w:szCs w:val="24"/>
        </w:rPr>
        <w:t>13) передает как можно более точное сообщение другому, проявляя внимание к собеседнику;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100503"/>
      <w:bookmarkEnd w:id="79"/>
      <w:r w:rsidRPr="00251564">
        <w:rPr>
          <w:rFonts w:ascii="Times New Roman" w:hAnsi="Times New Roman" w:cs="Times New Roman"/>
          <w:sz w:val="24"/>
          <w:szCs w:val="24"/>
        </w:rPr>
        <w:t>14) 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100504"/>
      <w:bookmarkEnd w:id="80"/>
      <w:r w:rsidRPr="00251564">
        <w:rPr>
          <w:rFonts w:ascii="Times New Roman" w:hAnsi="Times New Roman" w:cs="Times New Roman"/>
          <w:sz w:val="24"/>
          <w:szCs w:val="24"/>
        </w:rPr>
        <w:t>15) 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100505"/>
      <w:bookmarkEnd w:id="81"/>
      <w:r w:rsidRPr="00251564">
        <w:rPr>
          <w:rFonts w:ascii="Times New Roman" w:hAnsi="Times New Roman" w:cs="Times New Roman"/>
          <w:sz w:val="24"/>
          <w:szCs w:val="24"/>
        </w:rPr>
        <w:t>16) 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100506"/>
      <w:bookmarkEnd w:id="82"/>
      <w:r w:rsidRPr="00251564">
        <w:rPr>
          <w:rFonts w:ascii="Times New Roman" w:hAnsi="Times New Roman" w:cs="Times New Roman"/>
          <w:sz w:val="24"/>
          <w:szCs w:val="24"/>
        </w:rPr>
        <w:t>17)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100507"/>
      <w:bookmarkEnd w:id="83"/>
      <w:r w:rsidRPr="00251564">
        <w:rPr>
          <w:rFonts w:ascii="Times New Roman" w:hAnsi="Times New Roman" w:cs="Times New Roman"/>
          <w:sz w:val="24"/>
          <w:szCs w:val="24"/>
        </w:rPr>
        <w:t>18)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4" w:name="100508"/>
      <w:bookmarkEnd w:id="84"/>
      <w:r w:rsidRPr="00251564">
        <w:rPr>
          <w:rFonts w:ascii="Times New Roman" w:hAnsi="Times New Roman" w:cs="Times New Roman"/>
          <w:sz w:val="24"/>
          <w:szCs w:val="24"/>
        </w:rPr>
        <w:t>19) определяет пространственное расположение предметов относительно себя, геометрические фигуры;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100509"/>
      <w:bookmarkEnd w:id="85"/>
      <w:r w:rsidRPr="00251564">
        <w:rPr>
          <w:rFonts w:ascii="Times New Roman" w:hAnsi="Times New Roman" w:cs="Times New Roman"/>
          <w:sz w:val="24"/>
          <w:szCs w:val="24"/>
        </w:rPr>
        <w:t>20) владеет элементарными математическими представлениями: количество в пределах десяти, знает цифры 0, 1 - 9,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6" w:name="100510"/>
      <w:bookmarkEnd w:id="86"/>
      <w:r w:rsidRPr="00251564">
        <w:rPr>
          <w:rFonts w:ascii="Times New Roman" w:hAnsi="Times New Roman" w:cs="Times New Roman"/>
          <w:sz w:val="24"/>
          <w:szCs w:val="24"/>
        </w:rPr>
        <w:t>21) определяет времена года, части суток;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7" w:name="100511"/>
      <w:bookmarkEnd w:id="87"/>
      <w:r w:rsidRPr="00251564">
        <w:rPr>
          <w:rFonts w:ascii="Times New Roman" w:hAnsi="Times New Roman" w:cs="Times New Roman"/>
          <w:sz w:val="24"/>
          <w:szCs w:val="24"/>
        </w:rPr>
        <w:t>22) самостоятельно получает новую информацию (задает вопросы, экспериментирует);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8" w:name="100512"/>
      <w:bookmarkEnd w:id="88"/>
      <w:r w:rsidRPr="00251564">
        <w:rPr>
          <w:rFonts w:ascii="Times New Roman" w:hAnsi="Times New Roman" w:cs="Times New Roman"/>
          <w:sz w:val="24"/>
          <w:szCs w:val="24"/>
        </w:rPr>
        <w:t>23) 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9" w:name="100513"/>
      <w:bookmarkEnd w:id="89"/>
      <w:r w:rsidRPr="00251564">
        <w:rPr>
          <w:rFonts w:ascii="Times New Roman" w:hAnsi="Times New Roman" w:cs="Times New Roman"/>
          <w:sz w:val="24"/>
          <w:szCs w:val="24"/>
        </w:rPr>
        <w:t>24) составляет рассказы по сюжетным картинкам и по серии сюжетных картинок, используя графические схемы, наглядные опоры;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0" w:name="100514"/>
      <w:bookmarkEnd w:id="90"/>
      <w:r w:rsidRPr="00251564">
        <w:rPr>
          <w:rFonts w:ascii="Times New Roman" w:hAnsi="Times New Roman" w:cs="Times New Roman"/>
          <w:sz w:val="24"/>
          <w:szCs w:val="24"/>
        </w:rPr>
        <w:t>25) составляет с помощью педагогического работника небольшие сообщения, рассказы из личного опыта;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1" w:name="100515"/>
      <w:bookmarkEnd w:id="91"/>
      <w:r w:rsidRPr="00251564">
        <w:rPr>
          <w:rFonts w:ascii="Times New Roman" w:hAnsi="Times New Roman" w:cs="Times New Roman"/>
          <w:sz w:val="24"/>
          <w:szCs w:val="24"/>
        </w:rPr>
        <w:t>26) владеет предпосылками овладения грамотой;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2" w:name="100516"/>
      <w:bookmarkEnd w:id="92"/>
      <w:r w:rsidRPr="00251564">
        <w:rPr>
          <w:rFonts w:ascii="Times New Roman" w:hAnsi="Times New Roman" w:cs="Times New Roman"/>
          <w:sz w:val="24"/>
          <w:szCs w:val="24"/>
        </w:rPr>
        <w:t>27) стремится к использованию различных средств и материалов в процессе изобразительной деятельности;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3" w:name="100517"/>
      <w:bookmarkEnd w:id="93"/>
      <w:r w:rsidRPr="00251564">
        <w:rPr>
          <w:rFonts w:ascii="Times New Roman" w:hAnsi="Times New Roman" w:cs="Times New Roman"/>
          <w:sz w:val="24"/>
          <w:szCs w:val="24"/>
        </w:rPr>
        <w:lastRenderedPageBreak/>
        <w:t>28) 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4" w:name="100518"/>
      <w:bookmarkEnd w:id="94"/>
      <w:r w:rsidRPr="00251564">
        <w:rPr>
          <w:rFonts w:ascii="Times New Roman" w:hAnsi="Times New Roman" w:cs="Times New Roman"/>
          <w:sz w:val="24"/>
          <w:szCs w:val="24"/>
        </w:rPr>
        <w:t>29) проявляет интерес к произведениям народной, классической и современной музыки, к музыкальным инструментам;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5" w:name="100519"/>
      <w:bookmarkEnd w:id="95"/>
      <w:r w:rsidRPr="00251564">
        <w:rPr>
          <w:rFonts w:ascii="Times New Roman" w:hAnsi="Times New Roman" w:cs="Times New Roman"/>
          <w:sz w:val="24"/>
          <w:szCs w:val="24"/>
        </w:rPr>
        <w:t>30) сопереживает персонажам художественных произведений;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100520"/>
      <w:bookmarkEnd w:id="96"/>
      <w:r w:rsidRPr="00251564">
        <w:rPr>
          <w:rFonts w:ascii="Times New Roman" w:hAnsi="Times New Roman" w:cs="Times New Roman"/>
          <w:sz w:val="24"/>
          <w:szCs w:val="24"/>
        </w:rPr>
        <w:t>31) 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7" w:name="100521"/>
      <w:bookmarkEnd w:id="97"/>
      <w:r w:rsidRPr="00251564">
        <w:rPr>
          <w:rFonts w:ascii="Times New Roman" w:hAnsi="Times New Roman" w:cs="Times New Roman"/>
          <w:sz w:val="24"/>
          <w:szCs w:val="24"/>
        </w:rPr>
        <w:t>32) осуществляет элементарное двигательное и словесное планирование действий в ходе спортивных упражнений;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8" w:name="100522"/>
      <w:bookmarkEnd w:id="98"/>
      <w:r w:rsidRPr="00251564">
        <w:rPr>
          <w:rFonts w:ascii="Times New Roman" w:hAnsi="Times New Roman" w:cs="Times New Roman"/>
          <w:sz w:val="24"/>
          <w:szCs w:val="24"/>
        </w:rPr>
        <w:t>33) знает и подчиняется правилам подвижных игр, эстафет, игр с элементами спорта;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9" w:name="100523"/>
      <w:bookmarkEnd w:id="99"/>
      <w:r w:rsidRPr="00251564">
        <w:rPr>
          <w:rFonts w:ascii="Times New Roman" w:hAnsi="Times New Roman" w:cs="Times New Roman"/>
          <w:sz w:val="24"/>
          <w:szCs w:val="24"/>
        </w:rPr>
        <w:t>34) 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b/>
          <w:bCs/>
          <w:sz w:val="24"/>
          <w:szCs w:val="24"/>
        </w:rPr>
        <w:t>Развивающее оценивание качества образовательной деятельности по Программе.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Оценивание качества образовательной деятельности, осуществляемой Детским садом по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101015"/>
      <w:bookmarkStart w:id="101" w:name="101018"/>
      <w:bookmarkEnd w:id="100"/>
      <w:bookmarkEnd w:id="101"/>
      <w:r w:rsidRPr="00251564">
        <w:rPr>
          <w:rFonts w:ascii="Times New Roman" w:hAnsi="Times New Roman" w:cs="Times New Roman"/>
          <w:sz w:val="24"/>
          <w:szCs w:val="24"/>
        </w:rPr>
        <w:t>Оценивание качества, то есть оценивание соответствия образовательной деятельности, реализуемой Детским садом, заданным требованиям </w:t>
      </w:r>
      <w:hyperlink r:id="rId11" w:history="1">
        <w:r w:rsidRPr="00251564">
          <w:rPr>
            <w:rStyle w:val="a7"/>
            <w:rFonts w:ascii="Times New Roman" w:hAnsi="Times New Roman" w:cs="Times New Roman"/>
            <w:sz w:val="24"/>
            <w:szCs w:val="24"/>
          </w:rPr>
          <w:t>Стандарта</w:t>
        </w:r>
      </w:hyperlink>
      <w:r w:rsidRPr="00251564">
        <w:rPr>
          <w:rFonts w:ascii="Times New Roman" w:hAnsi="Times New Roman" w:cs="Times New Roman"/>
          <w:sz w:val="24"/>
          <w:szCs w:val="24"/>
        </w:rPr>
        <w:t> и Программы в дошкольном образовании обучающихся с ТНР, направлено в первую очередь на оценивание созданных Детским садом условий в процессе образовательной деятельности.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101019"/>
      <w:bookmarkEnd w:id="102"/>
      <w:r w:rsidRPr="00251564">
        <w:rPr>
          <w:rFonts w:ascii="Times New Roman" w:hAnsi="Times New Roman" w:cs="Times New Roman"/>
          <w:sz w:val="24"/>
          <w:szCs w:val="24"/>
        </w:rPr>
        <w:t>Программой не предусматривается оценивание качества образовательной деятельности Детского сада на основе достижения детьми с ТНР планируемых результатов освоения Программы.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101020"/>
      <w:bookmarkEnd w:id="103"/>
      <w:r w:rsidRPr="00251564">
        <w:rPr>
          <w:rFonts w:ascii="Times New Roman" w:hAnsi="Times New Roman" w:cs="Times New Roman"/>
          <w:sz w:val="24"/>
          <w:szCs w:val="24"/>
        </w:rPr>
        <w:t>Целевые ориентиры, представленные в Программе: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101021"/>
      <w:bookmarkEnd w:id="104"/>
      <w:r w:rsidRPr="00251564">
        <w:rPr>
          <w:rFonts w:ascii="Times New Roman" w:hAnsi="Times New Roman" w:cs="Times New Roman"/>
          <w:sz w:val="24"/>
          <w:szCs w:val="24"/>
        </w:rPr>
        <w:t>не подлежат непосредственной оценке;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101022"/>
      <w:bookmarkEnd w:id="105"/>
      <w:r w:rsidRPr="00251564">
        <w:rPr>
          <w:rFonts w:ascii="Times New Roman" w:hAnsi="Times New Roman" w:cs="Times New Roman"/>
          <w:sz w:val="24"/>
          <w:szCs w:val="24"/>
        </w:rPr>
        <w:t xml:space="preserve">не являются непосредственным основанием оценки как итогового, так и промежуточного уровня развития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с ТНР;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101023"/>
      <w:bookmarkEnd w:id="106"/>
      <w:r w:rsidRPr="00251564">
        <w:rPr>
          <w:rFonts w:ascii="Times New Roman" w:hAnsi="Times New Roman" w:cs="Times New Roman"/>
          <w:sz w:val="24"/>
          <w:szCs w:val="24"/>
        </w:rPr>
        <w:t xml:space="preserve">не являются основанием для их формального сравнения с реальными достижениями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с ТНР;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101024"/>
      <w:bookmarkEnd w:id="107"/>
      <w:r w:rsidRPr="00251564">
        <w:rPr>
          <w:rFonts w:ascii="Times New Roman" w:hAnsi="Times New Roman" w:cs="Times New Roman"/>
          <w:sz w:val="24"/>
          <w:szCs w:val="24"/>
        </w:rPr>
        <w:t xml:space="preserve">не являются основой объективной оценки соответствия, установленным требованиям образовательной деятельности и подготовки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>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101025"/>
      <w:bookmarkEnd w:id="108"/>
      <w:r w:rsidRPr="00251564">
        <w:rPr>
          <w:rFonts w:ascii="Times New Roman" w:hAnsi="Times New Roman" w:cs="Times New Roman"/>
          <w:sz w:val="24"/>
          <w:szCs w:val="24"/>
        </w:rPr>
        <w:t>не являются непосредственным основанием при оценке качества образования.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101026"/>
      <w:bookmarkEnd w:id="109"/>
      <w:r w:rsidRPr="00251564">
        <w:rPr>
          <w:rFonts w:ascii="Times New Roman" w:hAnsi="Times New Roman" w:cs="Times New Roman"/>
          <w:sz w:val="24"/>
          <w:szCs w:val="24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101027"/>
      <w:bookmarkEnd w:id="110"/>
      <w:r w:rsidRPr="00251564">
        <w:rPr>
          <w:rFonts w:ascii="Times New Roman" w:hAnsi="Times New Roman" w:cs="Times New Roman"/>
          <w:sz w:val="24"/>
          <w:szCs w:val="24"/>
        </w:rPr>
        <w:t>Программа строится на основе общих закономерностей развития личности обучающихся дошкольного возраста, с ТНР с учетом сенситивных периодов в развитии. Обучающиеся с различными недостатками в физическом и (или) психическом развитии могут иметь качественно неоднородные уровни двигательного, речевого, познавательного и социального развития личности, поэтому целевые ориентиры Программы Детского сада учитывают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101028"/>
      <w:bookmarkEnd w:id="111"/>
      <w:r w:rsidRPr="00251564">
        <w:rPr>
          <w:rFonts w:ascii="Times New Roman" w:hAnsi="Times New Roman" w:cs="Times New Roman"/>
          <w:sz w:val="24"/>
          <w:szCs w:val="24"/>
        </w:rPr>
        <w:t>Программой предусмотрена система мониторинга динамики развития обучающихся, динамики их образовательных достижений, основанная на методе наблюдения и включающая: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101029"/>
      <w:bookmarkEnd w:id="112"/>
      <w:r w:rsidRPr="00251564">
        <w:rPr>
          <w:rFonts w:ascii="Times New Roman" w:hAnsi="Times New Roman" w:cs="Times New Roman"/>
          <w:sz w:val="24"/>
          <w:szCs w:val="24"/>
        </w:rPr>
        <w:t>1)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101030"/>
      <w:bookmarkEnd w:id="113"/>
      <w:r w:rsidRPr="00251564">
        <w:rPr>
          <w:rFonts w:ascii="Times New Roman" w:hAnsi="Times New Roman" w:cs="Times New Roman"/>
          <w:sz w:val="24"/>
          <w:szCs w:val="24"/>
        </w:rPr>
        <w:t>2) детские портфолио, фиксирующие достижения ребенка в ходе образовательной деятельности;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101031"/>
      <w:bookmarkEnd w:id="114"/>
      <w:r w:rsidRPr="00251564">
        <w:rPr>
          <w:rFonts w:ascii="Times New Roman" w:hAnsi="Times New Roman" w:cs="Times New Roman"/>
          <w:sz w:val="24"/>
          <w:szCs w:val="24"/>
        </w:rPr>
        <w:t>3) карты развития ребенка с ТНР;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101032"/>
      <w:bookmarkEnd w:id="115"/>
      <w:r w:rsidRPr="00251564">
        <w:rPr>
          <w:rFonts w:ascii="Times New Roman" w:hAnsi="Times New Roman" w:cs="Times New Roman"/>
          <w:sz w:val="24"/>
          <w:szCs w:val="24"/>
        </w:rPr>
        <w:t>4) различные шкалы индивидуального развития ребенка с ТНР.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101033"/>
      <w:bookmarkEnd w:id="116"/>
      <w:r w:rsidRPr="00251564">
        <w:rPr>
          <w:rFonts w:ascii="Times New Roman" w:hAnsi="Times New Roman" w:cs="Times New Roman"/>
          <w:sz w:val="24"/>
          <w:szCs w:val="24"/>
        </w:rPr>
        <w:lastRenderedPageBreak/>
        <w:t>В соответствии со </w:t>
      </w:r>
      <w:hyperlink r:id="rId12" w:history="1">
        <w:r w:rsidRPr="00251564">
          <w:rPr>
            <w:rStyle w:val="a7"/>
            <w:rFonts w:ascii="Times New Roman" w:hAnsi="Times New Roman" w:cs="Times New Roman"/>
            <w:sz w:val="24"/>
            <w:szCs w:val="24"/>
          </w:rPr>
          <w:t>Стандартом</w:t>
        </w:r>
      </w:hyperlink>
      <w:r w:rsidRPr="00251564">
        <w:rPr>
          <w:rFonts w:ascii="Times New Roman" w:hAnsi="Times New Roman" w:cs="Times New Roman"/>
          <w:sz w:val="24"/>
          <w:szCs w:val="24"/>
        </w:rPr>
        <w:t> дошкольного образования и принципами Программы оценка качества образовательной деятельности по Программе: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101035"/>
      <w:bookmarkEnd w:id="117"/>
      <w:r w:rsidRPr="00251564">
        <w:rPr>
          <w:rFonts w:ascii="Times New Roman" w:hAnsi="Times New Roman" w:cs="Times New Roman"/>
          <w:sz w:val="24"/>
          <w:szCs w:val="24"/>
        </w:rPr>
        <w:t>1) поддерживает ценности развития и позитивной социализации ребенка раннего и дошкольного возраста с ТНР;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101036"/>
      <w:bookmarkEnd w:id="118"/>
      <w:r w:rsidRPr="00251564">
        <w:rPr>
          <w:rFonts w:ascii="Times New Roman" w:hAnsi="Times New Roman" w:cs="Times New Roman"/>
          <w:sz w:val="24"/>
          <w:szCs w:val="24"/>
        </w:rPr>
        <w:t>2) учитывает факт разнообразия путей развития ребенка с ТНР в условиях современного общества;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101037"/>
      <w:bookmarkEnd w:id="119"/>
      <w:r w:rsidRPr="00251564">
        <w:rPr>
          <w:rFonts w:ascii="Times New Roman" w:hAnsi="Times New Roman" w:cs="Times New Roman"/>
          <w:sz w:val="24"/>
          <w:szCs w:val="24"/>
        </w:rPr>
        <w:t xml:space="preserve">3) ориентирует систему дошкольного образования на поддержку вариативных организационных форм дошкольного образования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обучающихся с ТНР;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101038"/>
      <w:bookmarkEnd w:id="120"/>
      <w:r w:rsidRPr="00251564">
        <w:rPr>
          <w:rFonts w:ascii="Times New Roman" w:hAnsi="Times New Roman" w:cs="Times New Roman"/>
          <w:sz w:val="24"/>
          <w:szCs w:val="24"/>
        </w:rPr>
        <w:t>4) обеспечивает выбор методов и инструментов оценивания для семьи, образовательной организации и для педагогических работников Детского сада в соответствии:</w:t>
      </w:r>
      <w:bookmarkStart w:id="121" w:name="101039"/>
      <w:bookmarkEnd w:id="121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разнообразия вариантов развития обучающихся с ТНР в дошкольном детстве;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101040"/>
      <w:bookmarkEnd w:id="122"/>
      <w:r w:rsidRPr="00251564">
        <w:rPr>
          <w:rFonts w:ascii="Times New Roman" w:hAnsi="Times New Roman" w:cs="Times New Roman"/>
          <w:sz w:val="24"/>
          <w:szCs w:val="24"/>
        </w:rPr>
        <w:t>разнообразия вариантов образовательной и коррекционно-реабилитационной среды;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101041"/>
      <w:bookmarkEnd w:id="123"/>
      <w:r w:rsidRPr="00251564">
        <w:rPr>
          <w:rFonts w:ascii="Times New Roman" w:hAnsi="Times New Roman" w:cs="Times New Roman"/>
          <w:sz w:val="24"/>
          <w:szCs w:val="24"/>
        </w:rPr>
        <w:t>разнообразия местных условий в Новгородской области и Любытинском муниципальном районе;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101042"/>
      <w:bookmarkEnd w:id="124"/>
      <w:proofErr w:type="gramStart"/>
      <w:r w:rsidRPr="00251564">
        <w:rPr>
          <w:rFonts w:ascii="Times New Roman" w:hAnsi="Times New Roman" w:cs="Times New Roman"/>
          <w:sz w:val="24"/>
          <w:szCs w:val="24"/>
        </w:rPr>
        <w:t>5) представляет собой основу для развивающего управления программами дошкольного образования для обучающихся с ТНР на уровне Детского сада,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101043"/>
      <w:bookmarkEnd w:id="125"/>
      <w:r w:rsidRPr="00251564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оценки качества реализации Программы дошкольного образования 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с ТНР на уровне Детского сада обеспечивает участие всех участников образовательных отношений и в то же время выполняет свою основную задачу - обеспечивать развитие системы дошкольного образования в соответствии с принципами и требованиями </w:t>
      </w:r>
      <w:hyperlink r:id="rId13" w:history="1">
        <w:r w:rsidRPr="00251564">
          <w:rPr>
            <w:rStyle w:val="a7"/>
            <w:rFonts w:ascii="Times New Roman" w:hAnsi="Times New Roman" w:cs="Times New Roman"/>
            <w:sz w:val="24"/>
            <w:szCs w:val="24"/>
          </w:rPr>
          <w:t>Стандарта</w:t>
        </w:r>
      </w:hyperlink>
      <w:r w:rsidRPr="00251564">
        <w:rPr>
          <w:rFonts w:ascii="Times New Roman" w:hAnsi="Times New Roman" w:cs="Times New Roman"/>
          <w:sz w:val="24"/>
          <w:szCs w:val="24"/>
        </w:rPr>
        <w:t>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101044"/>
      <w:bookmarkEnd w:id="126"/>
      <w:r w:rsidRPr="00251564">
        <w:rPr>
          <w:rFonts w:ascii="Times New Roman" w:hAnsi="Times New Roman" w:cs="Times New Roman"/>
          <w:sz w:val="24"/>
          <w:szCs w:val="24"/>
        </w:rPr>
        <w:t>Программой предусмотрены следующие уровни системы оценки качества: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101045"/>
      <w:bookmarkEnd w:id="127"/>
      <w:r w:rsidRPr="00251564">
        <w:rPr>
          <w:rFonts w:ascii="Times New Roman" w:hAnsi="Times New Roman" w:cs="Times New Roman"/>
          <w:sz w:val="24"/>
          <w:szCs w:val="24"/>
        </w:rPr>
        <w:t>диагностика развития ребенка раннего и дошкольного возраста с ТНР,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101046"/>
      <w:bookmarkEnd w:id="128"/>
      <w:r w:rsidRPr="00251564">
        <w:rPr>
          <w:rFonts w:ascii="Times New Roman" w:hAnsi="Times New Roman" w:cs="Times New Roman"/>
          <w:sz w:val="24"/>
          <w:szCs w:val="24"/>
        </w:rPr>
        <w:t>внутренняя оценка, самооценка Детского сада;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101047"/>
      <w:bookmarkEnd w:id="129"/>
      <w:r w:rsidRPr="00251564">
        <w:rPr>
          <w:rFonts w:ascii="Times New Roman" w:hAnsi="Times New Roman" w:cs="Times New Roman"/>
          <w:sz w:val="24"/>
          <w:szCs w:val="24"/>
        </w:rPr>
        <w:t>внешняя оценка Детского сада, в том числе независимая профессиональная и общественная оценка.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101048"/>
      <w:bookmarkEnd w:id="130"/>
      <w:r w:rsidRPr="00251564">
        <w:rPr>
          <w:rFonts w:ascii="Times New Roman" w:hAnsi="Times New Roman" w:cs="Times New Roman"/>
          <w:sz w:val="24"/>
          <w:szCs w:val="24"/>
        </w:rPr>
        <w:t>На уровне Детского сада система оценки качества реализации Программы решает задачи: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101049"/>
      <w:bookmarkEnd w:id="131"/>
      <w:r w:rsidRPr="00251564">
        <w:rPr>
          <w:rFonts w:ascii="Times New Roman" w:hAnsi="Times New Roman" w:cs="Times New Roman"/>
          <w:sz w:val="24"/>
          <w:szCs w:val="24"/>
        </w:rPr>
        <w:t>повышения качества реализации программы дошкольного образования;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101050"/>
      <w:bookmarkEnd w:id="132"/>
      <w:r w:rsidRPr="00251564">
        <w:rPr>
          <w:rFonts w:ascii="Times New Roman" w:hAnsi="Times New Roman" w:cs="Times New Roman"/>
          <w:sz w:val="24"/>
          <w:szCs w:val="24"/>
        </w:rPr>
        <w:t>реализации требований </w:t>
      </w:r>
      <w:hyperlink r:id="rId14" w:history="1">
        <w:r w:rsidRPr="00251564">
          <w:rPr>
            <w:rStyle w:val="a7"/>
            <w:rFonts w:ascii="Times New Roman" w:hAnsi="Times New Roman" w:cs="Times New Roman"/>
            <w:sz w:val="24"/>
            <w:szCs w:val="24"/>
          </w:rPr>
          <w:t>Стандарта</w:t>
        </w:r>
      </w:hyperlink>
      <w:r w:rsidRPr="00251564">
        <w:rPr>
          <w:rFonts w:ascii="Times New Roman" w:hAnsi="Times New Roman" w:cs="Times New Roman"/>
          <w:sz w:val="24"/>
          <w:szCs w:val="24"/>
        </w:rPr>
        <w:t> к структуре, условиям и целевым ориентирам основной образовательной программы Детского сада;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101051"/>
      <w:bookmarkEnd w:id="133"/>
      <w:r w:rsidRPr="00251564">
        <w:rPr>
          <w:rFonts w:ascii="Times New Roman" w:hAnsi="Times New Roman" w:cs="Times New Roman"/>
          <w:sz w:val="24"/>
          <w:szCs w:val="24"/>
        </w:rPr>
        <w:t xml:space="preserve">обеспечения объективной экспертизы деятельности Детского сада в процессе оценки качества адаптированной программы дошкольного образования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с ТНР;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101052"/>
      <w:bookmarkEnd w:id="134"/>
      <w:r w:rsidRPr="00251564">
        <w:rPr>
          <w:rFonts w:ascii="Times New Roman" w:hAnsi="Times New Roman" w:cs="Times New Roman"/>
          <w:sz w:val="24"/>
          <w:szCs w:val="24"/>
        </w:rPr>
        <w:t>задания ориентиров педагогическим работникам в их профессиональной деятельности и перспектив развития Детского сада;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101053"/>
      <w:bookmarkEnd w:id="135"/>
      <w:r w:rsidRPr="00251564">
        <w:rPr>
          <w:rFonts w:ascii="Times New Roman" w:hAnsi="Times New Roman" w:cs="Times New Roman"/>
          <w:sz w:val="24"/>
          <w:szCs w:val="24"/>
        </w:rPr>
        <w:t>создания оснований преемственности между дошкольным и начальным общим образованием обучающихся с ТНР.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101054"/>
      <w:bookmarkEnd w:id="136"/>
      <w:proofErr w:type="gramStart"/>
      <w:r w:rsidRPr="00251564">
        <w:rPr>
          <w:rFonts w:ascii="Times New Roman" w:hAnsi="Times New Roman" w:cs="Times New Roman"/>
          <w:sz w:val="24"/>
          <w:szCs w:val="24"/>
        </w:rPr>
        <w:t>Важнейшим элементом системы обеспечения качества дошкольного образования в Детском саду является оценка качества психолого-педагогических условий реализации, адаптированной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 на уровне Детского сада, что позволяет выстроить систему оценки и повышения качества вариативного, развивающего дошкольного образования в соответствии со </w:t>
      </w:r>
      <w:hyperlink r:id="rId15" w:history="1">
        <w:r w:rsidRPr="00251564">
          <w:rPr>
            <w:rStyle w:val="a7"/>
            <w:rFonts w:ascii="Times New Roman" w:hAnsi="Times New Roman" w:cs="Times New Roman"/>
            <w:sz w:val="24"/>
            <w:szCs w:val="24"/>
          </w:rPr>
          <w:t>Стандартом</w:t>
        </w:r>
      </w:hyperlink>
      <w:r w:rsidRPr="00251564">
        <w:rPr>
          <w:rFonts w:ascii="Times New Roman" w:hAnsi="Times New Roman" w:cs="Times New Roman"/>
          <w:sz w:val="24"/>
          <w:szCs w:val="24"/>
        </w:rPr>
        <w:t> посредством экспертизы условий реализации Программы.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Ключевым уровнем оценки является уровень образовательного процесса, в котором непосредственно участвует ребенок с ТНР, его семья и педагогический коллектив Детского сада.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7" w:name="101055"/>
      <w:bookmarkEnd w:id="137"/>
      <w:r w:rsidRPr="00251564">
        <w:rPr>
          <w:rFonts w:ascii="Times New Roman" w:hAnsi="Times New Roman" w:cs="Times New Roman"/>
          <w:sz w:val="24"/>
          <w:szCs w:val="24"/>
        </w:rPr>
        <w:t>Система оценки качества дошкольного образования: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101056"/>
      <w:bookmarkEnd w:id="138"/>
      <w:proofErr w:type="gramStart"/>
      <w:r w:rsidRPr="00251564">
        <w:rPr>
          <w:rFonts w:ascii="Times New Roman" w:hAnsi="Times New Roman" w:cs="Times New Roman"/>
          <w:sz w:val="24"/>
          <w:szCs w:val="24"/>
        </w:rPr>
        <w:t>сфокусирована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на оценивании психолого-педагогических и других условий реализации Программы в Детском саду в пяти образовательных областях, определенных </w:t>
      </w:r>
      <w:hyperlink r:id="rId16" w:history="1">
        <w:r w:rsidRPr="00251564">
          <w:rPr>
            <w:rStyle w:val="a7"/>
            <w:rFonts w:ascii="Times New Roman" w:hAnsi="Times New Roman" w:cs="Times New Roman"/>
            <w:sz w:val="24"/>
            <w:szCs w:val="24"/>
          </w:rPr>
          <w:t>Стандартом</w:t>
        </w:r>
      </w:hyperlink>
      <w:r w:rsidRPr="00251564">
        <w:rPr>
          <w:rFonts w:ascii="Times New Roman" w:hAnsi="Times New Roman" w:cs="Times New Roman"/>
          <w:sz w:val="24"/>
          <w:szCs w:val="24"/>
        </w:rPr>
        <w:t>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9" w:name="101057"/>
      <w:bookmarkEnd w:id="139"/>
      <w:r w:rsidRPr="00251564">
        <w:rPr>
          <w:rFonts w:ascii="Times New Roman" w:hAnsi="Times New Roman" w:cs="Times New Roman"/>
          <w:sz w:val="24"/>
          <w:szCs w:val="24"/>
        </w:rPr>
        <w:lastRenderedPageBreak/>
        <w:t>учитывает образовательные предпочтения и удовлетворенность дошкольным образованием со стороны семьи ребенка;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101058"/>
      <w:bookmarkEnd w:id="140"/>
      <w:r w:rsidRPr="00251564">
        <w:rPr>
          <w:rFonts w:ascii="Times New Roman" w:hAnsi="Times New Roman" w:cs="Times New Roman"/>
          <w:sz w:val="24"/>
          <w:szCs w:val="24"/>
        </w:rPr>
        <w:t>исключает использование оценки индивидуального развития ребенка в контексте оценки работы Детского сада;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101059"/>
      <w:bookmarkEnd w:id="141"/>
      <w:r w:rsidRPr="00251564">
        <w:rPr>
          <w:rFonts w:ascii="Times New Roman" w:hAnsi="Times New Roman" w:cs="Times New Roman"/>
          <w:sz w:val="24"/>
          <w:szCs w:val="24"/>
        </w:rPr>
        <w:t>исключает унификацию и поддерживает вариативность форм и методов дошкольного образования;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101060"/>
      <w:bookmarkEnd w:id="142"/>
      <w:r w:rsidRPr="00251564">
        <w:rPr>
          <w:rFonts w:ascii="Times New Roman" w:hAnsi="Times New Roman" w:cs="Times New Roman"/>
          <w:sz w:val="24"/>
          <w:szCs w:val="24"/>
        </w:rPr>
        <w:t>способствует открытости по отношению к ожиданиям ребенка с ТНР, семьи, педагогических работников, общества и государства;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101061"/>
      <w:bookmarkEnd w:id="143"/>
      <w:r w:rsidRPr="00251564">
        <w:rPr>
          <w:rFonts w:ascii="Times New Roman" w:hAnsi="Times New Roman" w:cs="Times New Roman"/>
          <w:sz w:val="24"/>
          <w:szCs w:val="24"/>
        </w:rPr>
        <w:t>включает как оценку педагогическими работниками Детского сада собственной работы, так и независимую профессиональную и общественную оценку условий образовательной деятельности в Детском саду;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101062"/>
      <w:bookmarkEnd w:id="144"/>
      <w:r w:rsidRPr="00251564">
        <w:rPr>
          <w:rFonts w:ascii="Times New Roman" w:hAnsi="Times New Roman" w:cs="Times New Roman"/>
          <w:sz w:val="24"/>
          <w:szCs w:val="24"/>
        </w:rPr>
        <w:t>использует единые инструменты, оценивающие условия реализации программы в Детском саду, как для самоанализа, так и для внешнего оценивания.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Система педагогической и психологической диагностики при реализации Программы.</w:t>
      </w:r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листы наблюдений детского развития, позволяющий фиксировать индивидуальную динамику и перспективы развития каждого ребенка в ходе: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• игровой деятельности;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• познавательной деятельности (как идет развитие детских способностей, познавательной активности);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• художественной деятельности; • физического развития.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На основе информации о ситуации в развитии детей, зафиксированной в листах наблюдений, дважды в год в журнале «Динамики достижений группы» выводится согласованный уровень овладения основами ключевых компетентностей. Результаты педагогической диагностики используются исключительно для решения следующих образовательных задач: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2) оптимизации работы с группой детей. Коррекционно-развивающая работа с детьми с ТНР основывается на результатах комплексного всестороннего обследования каждого ребенка.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14A" w:rsidRPr="00251564" w:rsidRDefault="00387F20" w:rsidP="00387F20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251564">
        <w:rPr>
          <w:rFonts w:ascii="Times New Roman" w:hAnsi="Times New Roman" w:cs="Times New Roman"/>
          <w:b/>
          <w:i/>
          <w:sz w:val="24"/>
          <w:szCs w:val="24"/>
        </w:rPr>
        <w:t>Целевой раздел Программы в части, формируемой участниками образовательных отношений</w:t>
      </w:r>
      <w:r w:rsidR="0071643A" w:rsidRPr="0025156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51564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соответствует содержанию  образовательной программы дошкольного образования МАДОУ «Детский сад №4».</w:t>
      </w:r>
      <w:r w:rsidR="00A8014A" w:rsidRPr="0025156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387F20" w:rsidRPr="00251564" w:rsidRDefault="00A8014A" w:rsidP="00387F20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51564">
        <w:rPr>
          <w:rFonts w:ascii="Times New Roman" w:hAnsi="Times New Roman"/>
          <w:b/>
          <w:bCs/>
          <w:iCs/>
          <w:sz w:val="24"/>
          <w:szCs w:val="24"/>
        </w:rPr>
        <w:t>Добавляется парциальная программа Нищевой Н.В. «Примерная адаптированная программа коррекционно-развиваю</w:t>
      </w:r>
      <w:r w:rsidR="00F4621B" w:rsidRPr="00251564">
        <w:rPr>
          <w:rFonts w:ascii="Times New Roman" w:hAnsi="Times New Roman"/>
          <w:b/>
          <w:bCs/>
          <w:iCs/>
          <w:sz w:val="24"/>
          <w:szCs w:val="24"/>
        </w:rPr>
        <w:t>щей работы в группе компенсирую</w:t>
      </w:r>
      <w:r w:rsidRPr="00251564">
        <w:rPr>
          <w:rFonts w:ascii="Times New Roman" w:hAnsi="Times New Roman"/>
          <w:b/>
          <w:bCs/>
          <w:iCs/>
          <w:sz w:val="24"/>
          <w:szCs w:val="24"/>
        </w:rPr>
        <w:t>щей направл</w:t>
      </w:r>
      <w:r w:rsidR="00F4621B" w:rsidRPr="00251564">
        <w:rPr>
          <w:rFonts w:ascii="Times New Roman" w:hAnsi="Times New Roman"/>
          <w:b/>
          <w:bCs/>
          <w:iCs/>
          <w:sz w:val="24"/>
          <w:szCs w:val="24"/>
        </w:rPr>
        <w:t>енности ДОО для детей с тяжелыми нарушения</w:t>
      </w:r>
      <w:r w:rsidRPr="00251564">
        <w:rPr>
          <w:rFonts w:ascii="Times New Roman" w:hAnsi="Times New Roman"/>
          <w:b/>
          <w:bCs/>
          <w:iCs/>
          <w:sz w:val="24"/>
          <w:szCs w:val="24"/>
        </w:rPr>
        <w:t>ми речи (общим недоразвитием речи) с 3 до 7 лет»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Целью данной Программы</w:t>
      </w:r>
      <w:r w:rsidRPr="00251564">
        <w:rPr>
          <w:rFonts w:ascii="Times New Roman" w:hAnsi="Times New Roman" w:cs="Times New Roman"/>
          <w:sz w:val="24"/>
          <w:szCs w:val="24"/>
        </w:rPr>
        <w:t xml:space="preserve"> является построение системы работы в группах комбинированной и компенсирующей направленности для детей с тяжелыми нарушениями речи (общим недоразвитием речи) в возрасте с 3 до 7 лет, предусматривающей полную интеграцию действий всех специалистов дошкольной образовательной организации и родителей дошкольников.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дошкольников. 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</w:t>
      </w:r>
      <w:r w:rsidRPr="00251564">
        <w:rPr>
          <w:rFonts w:ascii="Times New Roman" w:hAnsi="Times New Roman" w:cs="Times New Roman"/>
          <w:sz w:val="24"/>
          <w:szCs w:val="24"/>
        </w:rPr>
        <w:lastRenderedPageBreak/>
        <w:t xml:space="preserve">личности детей, всестороннее развитие интеллектуально-волевых качеств, дает возможность сформировать у детей все психические процессы.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Одной из основных задач Программы является овладение детьми самостоятельной, связной, грамматически правильной речью и коммуникативными 10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A8014A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речи, то есть одним из основных принципов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является принцип природосообразности. Программа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норме.</w:t>
      </w:r>
    </w:p>
    <w:p w:rsidR="00311909" w:rsidRPr="00386BD4" w:rsidRDefault="00311909" w:rsidP="00A80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D4">
        <w:rPr>
          <w:rFonts w:ascii="Times New Roman" w:hAnsi="Times New Roman" w:cs="Times New Roman"/>
          <w:b/>
          <w:sz w:val="24"/>
          <w:szCs w:val="24"/>
        </w:rPr>
        <w:t>Планируемые результаты. Младший дошкольный возраст (с 3 до 4 лет)</w:t>
      </w:r>
    </w:p>
    <w:p w:rsidR="00311909" w:rsidRPr="00386BD4" w:rsidRDefault="00311909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386BD4">
        <w:rPr>
          <w:rFonts w:ascii="Times New Roman" w:hAnsi="Times New Roman" w:cs="Times New Roman"/>
          <w:b/>
          <w:sz w:val="24"/>
          <w:szCs w:val="24"/>
        </w:rPr>
        <w:t xml:space="preserve"> Речевое развитие</w:t>
      </w:r>
      <w:r w:rsidRPr="00386BD4">
        <w:rPr>
          <w:rFonts w:ascii="Times New Roman" w:hAnsi="Times New Roman" w:cs="Times New Roman"/>
          <w:sz w:val="24"/>
          <w:szCs w:val="24"/>
        </w:rPr>
        <w:t xml:space="preserve"> Ребенок проявляет речевую активность, вступает в контакт со сверстниками и взрослыми, понимает названия действий, предметов, признаков, может показать по просьбе взрослого части тела и лица куклы, части и детали машинки, стула; понимает двухступенчатую инструкцию; называет предметы, объекты, изображенные на картинке, и  действия, ими совершаемые; принимает участие в диалоге; рассказывает простые потешки; общается с помощью предложений, состоящих из двух-трех слов; правильно произносит простые согласные звуки; не нарушает звуко-слоговую структуру двухсложных слов; не допускает ошибок при употреблении существительных в  именительном падеже единственного и  множественного числа, существительных в  винительном падеже единственного числа без предлога, при согласовании прилагательных с существительными единственного числа мужского и женского рода, при употреблении существительных с  уменьшительно-ласкательными суффиксами. </w:t>
      </w:r>
    </w:p>
    <w:p w:rsidR="00311909" w:rsidRPr="00386BD4" w:rsidRDefault="00311909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386BD4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386BD4">
        <w:rPr>
          <w:rFonts w:ascii="Times New Roman" w:hAnsi="Times New Roman" w:cs="Times New Roman"/>
          <w:sz w:val="24"/>
          <w:szCs w:val="24"/>
        </w:rPr>
        <w:t xml:space="preserve"> Ребенок ориентируется в величине, форме и цвете предметов, не допуская при выполнении заданий ошибок, может назвать три-четыре основных цвета и три-четыре формы, не допускает ошибок, подбирая геометрические формы по образцу; без помощи взрослого собирает пирамидку в  порядке убывания размеров колец; </w:t>
      </w:r>
      <w:proofErr w:type="gramStart"/>
      <w:r w:rsidRPr="00386BD4">
        <w:rPr>
          <w:rFonts w:ascii="Times New Roman" w:hAnsi="Times New Roman" w:cs="Times New Roman"/>
          <w:sz w:val="24"/>
          <w:szCs w:val="24"/>
        </w:rPr>
        <w:t>может соорудить элементарные постройки из четырех-пяти крупных кубиков по образцу и  описанию без помощи взрослого, может без 21 помощи взрослого сложить простые предметные картинки из двух-трех частей; способен соотнести предмет, изображенный на картинке, с  описанным взрослым действием, этим предметом совершаемым; владеет на уровне импрессивной речи обобщающими понятиями (игрушки, одежда, обувь, посуда), не совершая при их дифференциации ошибок;</w:t>
      </w:r>
      <w:proofErr w:type="gramEnd"/>
      <w:r w:rsidRPr="00386BD4">
        <w:rPr>
          <w:rFonts w:ascii="Times New Roman" w:hAnsi="Times New Roman" w:cs="Times New Roman"/>
          <w:sz w:val="24"/>
          <w:szCs w:val="24"/>
        </w:rPr>
        <w:t xml:space="preserve"> имеет первичные представления о  смене времен года и  сезонных изменениях в  природе; знает названий нескольких профессий и действий, совершаемых представителями этих профессий; имеет первичные представления о праздниках, принимаем посильное участие в их подготовке.</w:t>
      </w:r>
    </w:p>
    <w:p w:rsidR="00311909" w:rsidRPr="00386BD4" w:rsidRDefault="00311909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386BD4">
        <w:rPr>
          <w:rFonts w:ascii="Times New Roman" w:hAnsi="Times New Roman" w:cs="Times New Roman"/>
          <w:b/>
          <w:sz w:val="24"/>
          <w:szCs w:val="24"/>
        </w:rPr>
        <w:t xml:space="preserve"> Социально-коммуникативное развитие</w:t>
      </w:r>
      <w:r w:rsidRPr="00386BD4">
        <w:rPr>
          <w:rFonts w:ascii="Times New Roman" w:hAnsi="Times New Roman" w:cs="Times New Roman"/>
          <w:sz w:val="24"/>
          <w:szCs w:val="24"/>
        </w:rPr>
        <w:t xml:space="preserve"> Ребенок принимает активное участие в  коллективных играх, понимает и принимает условную игровую ситуацию, знает нормы и правила поведения соответственно возрасту, умеет адекватно реагировать на запрет, с  радостью принимает похвалу, проявляет симпатию к окружающим, испытывает потребность в  самостоятельности, осознает свою гендерную принадлежность, владеет навыками самообслуживания в соответствии с возрастом; у ребенка есть представления об опасности, он держится за перила, спускаясь с лестницы, не пытается бежать по лестнице; не вырывает у взрослого руку, переходя улицу. </w:t>
      </w:r>
    </w:p>
    <w:p w:rsidR="00386BD4" w:rsidRDefault="00311909" w:rsidP="00A801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BD4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Pr="00386BD4">
        <w:rPr>
          <w:rFonts w:ascii="Times New Roman" w:hAnsi="Times New Roman" w:cs="Times New Roman"/>
          <w:sz w:val="24"/>
          <w:szCs w:val="24"/>
        </w:rPr>
        <w:t xml:space="preserve"> Ребенок любит слушать чтение художественных текстов, может сосредоточиться на этой деятельности на 10—15 минут, не отвлекается при этом; договаривает за взрослым слова и словосочетания при чтении стихов, потешек, сказок; пытается сам пересказывать знакомые сказки вслед за взрослым; может показать на иллюстрации героев только что прочитанного </w:t>
      </w:r>
      <w:r w:rsidRPr="00386BD4">
        <w:rPr>
          <w:rFonts w:ascii="Times New Roman" w:hAnsi="Times New Roman" w:cs="Times New Roman"/>
          <w:sz w:val="24"/>
          <w:szCs w:val="24"/>
        </w:rPr>
        <w:lastRenderedPageBreak/>
        <w:t>литературного произведения, любит рассматривать иллюстрации в  детских книжках, не отвлекаясь при этом;</w:t>
      </w:r>
      <w:proofErr w:type="gramEnd"/>
      <w:r w:rsidRPr="00386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BD4">
        <w:rPr>
          <w:rFonts w:ascii="Times New Roman" w:hAnsi="Times New Roman" w:cs="Times New Roman"/>
          <w:sz w:val="24"/>
          <w:szCs w:val="24"/>
        </w:rPr>
        <w:t>умеет правильно держать карандаш, кисточку, фломастер; может самостоятельно проводить линии, рисовать кружки, создавать простейшие изображения по образцу, знает используемые в изобразительной деятельности предметы и материалы; владеет приемами лепки из пластилина; проявляет интерес к музыкальным произведениям, любит слушать музыкальные произведения, подпевает взрослому, поющему детские песенки; различает звучание звучащих игрушек и музыкальных инструментов;</w:t>
      </w:r>
      <w:proofErr w:type="gramEnd"/>
      <w:r w:rsidRPr="00386BD4">
        <w:rPr>
          <w:rFonts w:ascii="Times New Roman" w:hAnsi="Times New Roman" w:cs="Times New Roman"/>
          <w:sz w:val="24"/>
          <w:szCs w:val="24"/>
        </w:rPr>
        <w:t xml:space="preserve"> при совершении музыкальноритмических движений под музыку не проявляются раскоординированность, моторная неловкость. </w:t>
      </w:r>
    </w:p>
    <w:p w:rsidR="007B0E7F" w:rsidRPr="00386BD4" w:rsidRDefault="00311909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386BD4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386BD4">
        <w:rPr>
          <w:rFonts w:ascii="Times New Roman" w:hAnsi="Times New Roman" w:cs="Times New Roman"/>
          <w:sz w:val="24"/>
          <w:szCs w:val="24"/>
        </w:rPr>
        <w:t xml:space="preserve"> Ребенок может совершать прыжки на месте на двух ногах и прыжки в длину с места, прыжки с продвижением, в играх, умеет перепрыгивать через шнур, канат, доску шириной 10 см; может влезть на две-три перекладины гимнастической стенки с помощью взрослого; </w:t>
      </w:r>
      <w:proofErr w:type="gramStart"/>
      <w:r w:rsidRPr="00386BD4">
        <w:rPr>
          <w:rFonts w:ascii="Times New Roman" w:hAnsi="Times New Roman" w:cs="Times New Roman"/>
          <w:sz w:val="24"/>
          <w:szCs w:val="24"/>
        </w:rPr>
        <w:t>может ходить и бегать на носках, с высоким подниманием колена, в колонне по одному, по кругу, с перешагиванием через предметы, умеет ходить по доске, гимнастической скамейке шириной 15 см; может бросать предметы в  горизонтальную цель, расположенную на расстоянии 1 м, сначала одной, потом другой рукой, умет бросать мяч от груди обеими руками;</w:t>
      </w:r>
      <w:proofErr w:type="gramEnd"/>
      <w:r w:rsidRPr="00386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BD4">
        <w:rPr>
          <w:rFonts w:ascii="Times New Roman" w:hAnsi="Times New Roman" w:cs="Times New Roman"/>
          <w:sz w:val="24"/>
          <w:szCs w:val="24"/>
        </w:rPr>
        <w:t>может повторить вслед за взрослым простые движения, 22 не проявляя при этом раскоординированности и  моторной неловкости; умеет выполнять упражнения для рук и плечевого пояса, для туловища, для ног с предметами и без предметов; принимает активное участие в организованной взрослым двигательной деятельности; проявляет активность во время бодрствования, адекватен, доброжелателен, в  хорошем настроении;</w:t>
      </w:r>
      <w:proofErr w:type="gramEnd"/>
      <w:r w:rsidRPr="00386BD4">
        <w:rPr>
          <w:rFonts w:ascii="Times New Roman" w:hAnsi="Times New Roman" w:cs="Times New Roman"/>
          <w:sz w:val="24"/>
          <w:szCs w:val="24"/>
        </w:rPr>
        <w:t xml:space="preserve"> умеет самостоятельно мыть и вытирать руки, пользоваться салфеткой и  носовым платком, делает это ловко и аккуратно. </w:t>
      </w:r>
    </w:p>
    <w:p w:rsidR="007B0E7F" w:rsidRPr="00386BD4" w:rsidRDefault="00311909" w:rsidP="00A80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D4">
        <w:rPr>
          <w:rFonts w:ascii="Times New Roman" w:hAnsi="Times New Roman" w:cs="Times New Roman"/>
          <w:b/>
          <w:sz w:val="24"/>
          <w:szCs w:val="24"/>
        </w:rPr>
        <w:t>Планируемые результаты. Средний дошкольный возраст (с 4 до 5 лет)</w:t>
      </w:r>
    </w:p>
    <w:p w:rsidR="007B0E7F" w:rsidRPr="00386BD4" w:rsidRDefault="00311909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386B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86BD4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386BD4">
        <w:rPr>
          <w:rFonts w:ascii="Times New Roman" w:hAnsi="Times New Roman" w:cs="Times New Roman"/>
          <w:sz w:val="24"/>
          <w:szCs w:val="24"/>
        </w:rPr>
        <w:t xml:space="preserve"> Ребенок контактен, эмоциональные реакции адекватны, в  общении проявляется эмоциональная стабильность; понимание обращенной речи приближается к норме; в активном словаре представлены существительные, глаголы, прилагательные, некоторые простые предлоги, сочинительные союзы; ребенок понимает различные формы словоизменения; может пересказать текст из трехчетырех простых предложений с опорой на картинку и небольшой помощью взрослого, пытается использовать сложносочиненные предложения;</w:t>
      </w:r>
      <w:proofErr w:type="gramEnd"/>
      <w:r w:rsidRPr="00386BD4">
        <w:rPr>
          <w:rFonts w:ascii="Times New Roman" w:hAnsi="Times New Roman" w:cs="Times New Roman"/>
          <w:sz w:val="24"/>
          <w:szCs w:val="24"/>
        </w:rPr>
        <w:t xml:space="preserve"> может составить описательный рассказ по вопросам; повторяет вслед за взрослым простые четверостишия; различает нарушенные и ненарушенные в произношении звуки, владеет простыми формами фонематического анализа; речь ребенка интонирована. </w:t>
      </w:r>
    </w:p>
    <w:p w:rsidR="007B0E7F" w:rsidRPr="00386BD4" w:rsidRDefault="00311909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386BD4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386BD4">
        <w:rPr>
          <w:rFonts w:ascii="Times New Roman" w:hAnsi="Times New Roman" w:cs="Times New Roman"/>
          <w:sz w:val="24"/>
          <w:szCs w:val="24"/>
        </w:rPr>
        <w:t xml:space="preserve"> Ребенок знает, различает, соотносит основные цвета, геометрические формы и  фигуры; хорошо ориентируется в  пространстве и  схеме собственного тела; складывает картинку из трех-четырех частей, фигуру из четырех-пяти элементов по образцу и словесной инструкции; может сравнить ряд предметов по величине и  расположить их в  порядке возрастания или убывания; </w:t>
      </w:r>
      <w:proofErr w:type="gramStart"/>
      <w:r w:rsidRPr="00386BD4">
        <w:rPr>
          <w:rFonts w:ascii="Times New Roman" w:hAnsi="Times New Roman" w:cs="Times New Roman"/>
          <w:sz w:val="24"/>
          <w:szCs w:val="24"/>
        </w:rPr>
        <w:t xml:space="preserve">может соорудить элементарные постройки из деталей строительного конструктора по образцу и описанию; может сложить простые предметные картинки из четырех частей; владеет навыками счета в пределах трех; обобщающими понятиями (овощи, фрукты, животные, игрушки, одежда, мебель, посуда, обувь) и  классифицирует предметы и  объекты по определенным признакам; может установить связь между явлениями природы и знает правила поведения в природной среде. </w:t>
      </w:r>
      <w:proofErr w:type="gramEnd"/>
    </w:p>
    <w:p w:rsidR="007B0E7F" w:rsidRPr="00386BD4" w:rsidRDefault="00311909" w:rsidP="00A801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BD4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386BD4">
        <w:rPr>
          <w:rFonts w:ascii="Times New Roman" w:hAnsi="Times New Roman" w:cs="Times New Roman"/>
          <w:sz w:val="24"/>
          <w:szCs w:val="24"/>
        </w:rPr>
        <w:t xml:space="preserve"> Ребенок принимает активное участие в  коллективных играх, проявляет потребность в  общении со сверстниками, знает элементарные нормы и  правила поведения, регулирует свое поведение на основе усвоенных норм и правил, проявляет волевые усилия в  сложных ситуациях, проявляет симпатию к окружающим, испытывает потребность в самостоятельности, осознает свою гендерную принадлежность, владеет навыками самообслуживания, выполняет просьбы взрослого, аккуратно убирает свои игрушки, одежду, обувь</w:t>
      </w:r>
      <w:proofErr w:type="gramEnd"/>
      <w:r w:rsidRPr="00386BD4">
        <w:rPr>
          <w:rFonts w:ascii="Times New Roman" w:hAnsi="Times New Roman" w:cs="Times New Roman"/>
          <w:sz w:val="24"/>
          <w:szCs w:val="24"/>
        </w:rPr>
        <w:t xml:space="preserve">. 23 </w:t>
      </w:r>
    </w:p>
    <w:p w:rsidR="007B0E7F" w:rsidRPr="00386BD4" w:rsidRDefault="00311909" w:rsidP="00A801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BD4">
        <w:rPr>
          <w:rFonts w:ascii="Times New Roman" w:hAnsi="Times New Roman" w:cs="Times New Roman"/>
          <w:b/>
          <w:sz w:val="24"/>
          <w:szCs w:val="24"/>
        </w:rPr>
        <w:lastRenderedPageBreak/>
        <w:t>Художественно-эстетическое развитие</w:t>
      </w:r>
      <w:r w:rsidRPr="00386BD4">
        <w:rPr>
          <w:rFonts w:ascii="Times New Roman" w:hAnsi="Times New Roman" w:cs="Times New Roman"/>
          <w:sz w:val="24"/>
          <w:szCs w:val="24"/>
        </w:rPr>
        <w:t xml:space="preserve"> Ребенок любит слушать чтение художественных текстов и умеет эмоционально реагировать на них, может сосредоточиться на слушании литературных произведений на 15—20 минут; умеет импровизировать на основе литературных произведений; запоминает и  рассказывает небольшие стихи, потешки, сказки; умеет правильно держать карандаш и кисточку; может создавать в рисовании образы знакомых предметов и многофигурные композиции;</w:t>
      </w:r>
      <w:proofErr w:type="gramEnd"/>
      <w:r w:rsidRPr="00386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BD4">
        <w:rPr>
          <w:rFonts w:ascii="Times New Roman" w:hAnsi="Times New Roman" w:cs="Times New Roman"/>
          <w:sz w:val="24"/>
          <w:szCs w:val="24"/>
        </w:rPr>
        <w:t>владеет приемами лепки из пластилина; может создавать изображения из готовых форм в аппликации; имеет представления о произведениях народного прикладного искусства; проявляет интерес к музыкальным произведениям, любит слушать музыкальные произведения, умеет петь несложные песенки, красиво двигаться под музыку; при дифференциации контрастного звучания нескольких игрушек не допускает ошибок, не ошибается при определении направления звука и воспроизведении ритма.</w:t>
      </w:r>
      <w:proofErr w:type="gramEnd"/>
    </w:p>
    <w:p w:rsidR="007B0E7F" w:rsidRPr="00386BD4" w:rsidRDefault="00311909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386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BD4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386BD4">
        <w:rPr>
          <w:rFonts w:ascii="Times New Roman" w:hAnsi="Times New Roman" w:cs="Times New Roman"/>
          <w:sz w:val="24"/>
          <w:szCs w:val="24"/>
        </w:rPr>
        <w:t xml:space="preserve"> Ребенок может совершать прыжки на месте на двух ногах и прыжки в длину с места на 50 см; может лазать по гимнастической стенке вверх и вниз приставным и  чередующимся шагом; может ходить по доске и  гимнастической скамейке, удерживая равновесие; ходит и бегает с преодолением препятствий; может бросать мяч от груди, из-за головы и ловить его;</w:t>
      </w:r>
      <w:proofErr w:type="gramEnd"/>
      <w:r w:rsidRPr="00386BD4">
        <w:rPr>
          <w:rFonts w:ascii="Times New Roman" w:hAnsi="Times New Roman" w:cs="Times New Roman"/>
          <w:sz w:val="24"/>
          <w:szCs w:val="24"/>
        </w:rPr>
        <w:t xml:space="preserve"> активно участвует в организованной взрослым двигательной деятельности; выполняет перестроения, делает упражнения с музыкальным и речевым сопровождением; проявляет активность во время бодрствования; ребенок умеет аккуратно мыть и вытирать руки, пользоваться салфеткой, носовым платком, причесываться; у  ребенка сформированы представления об опасности.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Целевые ориентиры, планируемые результаты освоения программы</w:t>
      </w:r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 xml:space="preserve">Целевые ориентиры. Старший дошкольный возраст (с 6 до 7 лет) 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Как уже отмечалось,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речи. Результаты освоения программы представлены в виде целевых ориентиров. В соответствие с ФГОС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общими для всего образовательного пространства Российской Федерации. Целевые ориентиры данной программы базируются на ФГОС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задачах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данной программы. Целевые ориентиры даются для детей старшего дошкольного возраста (на этапе завершения дошкольного образования). К целевым ориентирам дошкольного образования (на этапе завершения дошкольного образования) в соответствии с данной Программой относятся следующие социально-нормативные характеристики возможных достижений ребенка: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564">
        <w:rPr>
          <w:rFonts w:ascii="Times New Roman" w:hAnsi="Times New Roman" w:cs="Times New Roman"/>
          <w:sz w:val="24"/>
          <w:szCs w:val="24"/>
        </w:rPr>
        <w:t>• ребенок хорошо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картинке, творческие рассказы; у него сформированы элементарные навыки звуко-слогового анализа слов, анализа предложений, что обеспечивает формирование предпосылок грамотности;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у него сформирован грамматический строй речи, он владеет разными способами словообразования;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• ребенок любознателен, склонен наблюдать, экспериментировать; он обладает начальными знаниями о себе, о природном и социальном мире, умеет обследовать предметы разными способами, подбирать группу предметов по заданному признаку, знает и различает основные и оттеночные цвета, плоские и объемные геометрические формы; у ребенка сформированы представления о профессиях, трудовых действиях;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 xml:space="preserve">ребенок знаком с составом числа из единиц в пределах десяти, владеет навыками количественного и порядкового счета; у ребенка сформированы навыки ориентировки в пространстве, на плоскости, по простейшей схеме, плану; у ребенка есть представления о смене времен года и их </w:t>
      </w:r>
      <w:r w:rsidRPr="00251564">
        <w:rPr>
          <w:rFonts w:ascii="Times New Roman" w:hAnsi="Times New Roman" w:cs="Times New Roman"/>
          <w:sz w:val="24"/>
          <w:szCs w:val="24"/>
        </w:rPr>
        <w:lastRenderedPageBreak/>
        <w:t xml:space="preserve">очередности, смене частей суток и их очередности, очередности дней недели; у ребенка сформировано интеллектуальное мышление; </w:t>
      </w:r>
      <w:proofErr w:type="gramEnd"/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• ребенок способен к принятию собственных решений с опорой на знания и умения в различных видах деятельности, ребенок умеет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действительность;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 • ребенок инициативен, самостоятелен в различных видах деятельности, способен выбрать себе занятия и партнеров по совместной деятельности, у ребенка развиты коммуникативные навыки, эмоциональная отзывчивость на чувства окружающих людей, подражательность, творческое воображение;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• 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• 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конфликты;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• ребенок обладает чувством собственного достоинства, чувством веры в себя; 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• ребенок обладает развитым воображением, которое реализует в разных видах деятельности;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• ребенок умеет подчиняться правилам и социальным нормам, способен к волевым усилиям, знаком с принятыми нормами и правилами поведения и готов соответствовать им;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• у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 Целевые ориентиры Программы выступают основаниями преемственности дошкольного и начального общего образования.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Планируемые результаты. Старший дошкольный возраст (с 5 до 6 лет)</w:t>
      </w:r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564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251564">
        <w:rPr>
          <w:rFonts w:ascii="Times New Roman" w:hAnsi="Times New Roman" w:cs="Times New Roman"/>
          <w:sz w:val="24"/>
          <w:szCs w:val="24"/>
        </w:rPr>
        <w:t xml:space="preserve"> Ребенок контактен, часто становится инициатором общения со сверстниками и взрослыми; эмоциональные реакции адекватны и устойчивы, ребенок эмоционально стабилен; пассивный словарь ребенка соответствует возрастной норме; ребенок может показать по просьбе взрослого несколько предметов или объектов, относящихся к одному понятию; показать на предложенных картинках названные взрослым действия; показать по картинкам предметы определенной геометрической формы, обладающие определенными свойствами;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понимает различные формы словоизменения; понимает  предложно-падежные конструкции с простыми предлогами, уменьшительноласкательные суффиксы существительных, дифференцирует формы единственного и множественного числа глаголов, глаголы с приставками; понимает смысл отельных предложений, хорошо понимает связную речь; без ошибок дифференцирует как оппозиционные звуки, не смешиваемые в произношении, так и смешиваемые в произношении; уровень развития экспрессивного словаря соответствует возрасту;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ребенок безошибочно называет по картинкам предложенные предметы, части тела и предметов; обобщает предметы и объекты, изображенные на картинке; не допускает ошибок при назывании действий, изображенных на картинках; называет основные и оттеночные цвета, называет форму указанных предметов; уровень развития грамматического строя речи практически соответствует возрастной норме;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 xml:space="preserve">ребенок правильно употребляет имена существительные в именительном падеже единственного и множественного числа, имена существительные в косвенных падежах; имена существительные множественного числа в родительном падеже; согласовывает прилагательные с существительными единственного числа; без ошибок употребляет предложно-падежные конструкции; согласовывает числительные 2 и 5 с </w:t>
      </w:r>
      <w:r w:rsidRPr="00251564">
        <w:rPr>
          <w:rFonts w:ascii="Times New Roman" w:hAnsi="Times New Roman" w:cs="Times New Roman"/>
          <w:sz w:val="24"/>
          <w:szCs w:val="24"/>
        </w:rPr>
        <w:lastRenderedPageBreak/>
        <w:t>существительными; образовывает существительные с уменьшительно-ласкательными суффиксами и названия детенышей животных;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уровень развития связной речи практически соответствует возрастной норме; без помощи взрослого пересказывает небольшой текст с опорой на картинки, по предложенному или коллективно составленному плану; составляет описательный рассказ по данному или коллективно составленному плану; составляет рассказ по картине по данному или коллективно составленному плану; знает и умеет выразительно рассказывать стихи; не нарушает звуконаполняемость и слоговую структуру слов;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объем дыхания достаточный, продолжительность выдоха нормальная, сила голоса и модуляция в норме. Темп и ритм речи, паузация нормальные. Ребенок употребляет основные виды интонации; ребенок без ошибок повторяет слоги с оппозиционными звуками, выделяет начальный ударный гласный из слов, у него сформированы навыки фонематического анализа и синтеза, слогового анализа слов, анализа простых предложений.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564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251564">
        <w:rPr>
          <w:rFonts w:ascii="Times New Roman" w:hAnsi="Times New Roman" w:cs="Times New Roman"/>
          <w:sz w:val="24"/>
          <w:szCs w:val="24"/>
        </w:rPr>
        <w:t xml:space="preserve"> Ребенок различает и соотносит основные и оттеночные цвета, различает предложенные геометрические формы; хорошо ориентируется в пространстве и в схеме собственного тела, показывает по просьбе взрослого предметы, которые находятся вверху, внизу, впереди, сзади, слева, справа); показывает правый глаз, левый глаз, правое ухо, левое ухо; без труда складывает картинку из 4—6 частей со всеми видами разреза;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складывает из палочек предложенные изображения; ребенок знает названия плоских и объемных геометрических форм (круг, квадрат, треугольник, овал, прямоугольник, куб, шар, цилиндр, кирпичик, конус)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различает их и использует в деятельности; знает и различает основные и оттеночные цвета: красный, оранжевый, желтый, зеленый, голубой, синий, фиолетовый, коричневый, серый, белый, черный; различает параметры величины и владеет навыками сравнения предметов по величине; умеет проводить анализ объектов, называя целое, а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потом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вычленяя его части, детали; умеет соединять детали для создания постройки, владеет разными способами конструирования; хорошо ориентируется в пространстве и определяет положение предметов относительно себя; владеет навыками счета в пределах пяти; у ребенка сформированы обобщающие понятия: деревья, овощи, фрукты, цветы, животные, птицы, рыбы, насекомые, транспорт, игрушки, одежда, обувь, посуда, мебель; ребенок умеет обобщать предметы по определенным признакам и классифицировать их; умеет устанавливать некоторые причинно-следственные связи между явлениями природы; знает и соблюдает некоторые правила поведения в природе, знает, что нельзя разорять муравейники, доставать птенцов из гнезд, ломать ветки деревьев и т. п.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  <w:r w:rsidRPr="00251564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251564">
        <w:rPr>
          <w:rFonts w:ascii="Times New Roman" w:hAnsi="Times New Roman" w:cs="Times New Roman"/>
          <w:sz w:val="24"/>
          <w:szCs w:val="24"/>
        </w:rPr>
        <w:t xml:space="preserve"> Ребенок принимает активное участие в коллективных играх, изменяет ролевое поведение в игре, проявляет инициативность в игровой деятельности, организует игры на бытовые и сказочные сюжеты; принимает участие в других видах совместной деятельности; умеет регулировать свое поведение на основе усвоенных норм и правил; положительно оценивает себя и свои возможности; владеет коммуникативными навыками, умеет здороваться, прощаться, благодарить, спрашивать разрешения, поздравлять с праздником, умет выразить свои чувства словами; знает свои имя и фамилию, имена и отчества родителей и других членов семьи, имена и отчества педагогов; знает, в какой стране и в каком населенном пункте он живет; с охотой выполняет поручения взрослых, помогает готовить материалы и оборудование для совместной деятельности, а потом помогает убирать их; убирает игровое оборудование, закончив игры; с удовольствием принимает участие в продуктивной трудовой деятельности; имеет представления о труде взрослых, названиях профессий, трудовых действиях представителей этих профессий, понимает значимость труда взрослых.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564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Pr="00251564">
        <w:rPr>
          <w:rFonts w:ascii="Times New Roman" w:hAnsi="Times New Roman" w:cs="Times New Roman"/>
          <w:sz w:val="24"/>
          <w:szCs w:val="24"/>
        </w:rPr>
        <w:t xml:space="preserve"> Ребенок знаком с произведениями различной тематики, эмоционально реагирует на прочитанное, высказывает свое отношение к нему, может оценить поступки героев, пересказывает произведения по данному плану, участвует в их драматизации, читает стихи; в рисовании может создавать образы знакомых предметов, передавая их характерные признаки; может создавать многофигурные композиции на бытовые и сказочные сюжеты;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 xml:space="preserve">использует цвет для передачи эмоционального состояния; в лепке создает образы знакомых предметов или </w:t>
      </w:r>
      <w:r w:rsidRPr="00251564">
        <w:rPr>
          <w:rFonts w:ascii="Times New Roman" w:hAnsi="Times New Roman" w:cs="Times New Roman"/>
          <w:sz w:val="24"/>
          <w:szCs w:val="24"/>
        </w:rPr>
        <w:lastRenderedPageBreak/>
        <w:t>персонажей; в аппликации создает композиции из вырезанных форм; знаком с произведениями народного прикладного искусства, узнает их, эмоционально на них реагирует; умеет в движении передавать характер музыки, выразительно танцует, поет, участвует в музыкальных играх, может определить жанр музыкального произведения;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без ошибок дифференцирует звучание нескольких игрушек, музыкальных инструментов, определяет направление звука, воспроизводит предложенные педагогом ритмы. </w:t>
      </w:r>
    </w:p>
    <w:p w:rsidR="00A8014A" w:rsidRPr="00251564" w:rsidRDefault="00A8014A" w:rsidP="00A801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564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251564">
        <w:rPr>
          <w:rFonts w:ascii="Times New Roman" w:hAnsi="Times New Roman" w:cs="Times New Roman"/>
          <w:sz w:val="24"/>
          <w:szCs w:val="24"/>
        </w:rPr>
        <w:t xml:space="preserve"> Общая и ручная моторика ребенка развиты в соответствии с возрастной нормой, все движения выполняются в полном объеме, нормальном темпе; координация движений не нарушена; ребенок ходит прямо, свободно, не опуская голову, может пробежать в медленном темпе 200 метров; может прыгнуть в длину с места на 60 сантиметров, отталкиваясь двумя ногами;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умеет бросать мяч от груди, из-за головы и ловить его двумя руками; может ходить по гимнастической скамейке, удерживая равновесие; может лазать по гимнастической стенке верх и вниз; охотно выполняет гигиенические процедуры, знает, что нужно ежедневно гулять, делать зарядку; у ребенка сформированы навыки безопасного поведения дома, в детском саду, на улице, в транспорте;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в мимической мускулатуре движения выполняются в полном объеме и точно, синкинезии отсутствуют; артикуляционная моторика в норме, движения выполняются в полном объеме и точно; переключаемость в норме; синкинезии и тремор отсутствуют; саливация в норме.</w:t>
      </w:r>
    </w:p>
    <w:p w:rsidR="00A8014A" w:rsidRPr="00251564" w:rsidRDefault="00A8014A" w:rsidP="00387F2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564">
        <w:rPr>
          <w:rFonts w:ascii="Times New Roman" w:hAnsi="Times New Roman" w:cs="Times New Roman"/>
          <w:b/>
          <w:sz w:val="28"/>
          <w:szCs w:val="28"/>
        </w:rPr>
        <w:t>3. Содержательный раздел Программы.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3.1. Пояснительная записка.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5" w:name="101066"/>
      <w:bookmarkEnd w:id="145"/>
      <w:r w:rsidRPr="00251564">
        <w:rPr>
          <w:rFonts w:ascii="Times New Roman" w:hAnsi="Times New Roman" w:cs="Times New Roman"/>
          <w:sz w:val="24"/>
          <w:szCs w:val="24"/>
        </w:rPr>
        <w:t> В содержательном разделе Программы представлены: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а)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областях: социально-коммуникативного, познавательного, речевого, художественно-эстетического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6" w:name="101067"/>
      <w:bookmarkEnd w:id="146"/>
      <w:r w:rsidRPr="00251564">
        <w:rPr>
          <w:rFonts w:ascii="Times New Roman" w:hAnsi="Times New Roman" w:cs="Times New Roman"/>
          <w:sz w:val="24"/>
          <w:szCs w:val="24"/>
        </w:rPr>
        <w:t>б) описание вариативных форм, способов, методов и средств реализации Программы с учетом психофизических, возрастных и индивидуально-психологических особенностей обучающихся с ТНР, специфики их образовательных потребностей, мотивов и интересов;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7" w:name="101068"/>
      <w:bookmarkEnd w:id="147"/>
      <w:r w:rsidRPr="00251564">
        <w:rPr>
          <w:rFonts w:ascii="Times New Roman" w:hAnsi="Times New Roman" w:cs="Times New Roman"/>
          <w:sz w:val="24"/>
          <w:szCs w:val="24"/>
        </w:rPr>
        <w:t>в) программа коррекционно-развивающей работы с детьми, описывающая образовательную деятельность по коррекции нарушений развития обучающихся с ТНР.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101069"/>
      <w:bookmarkEnd w:id="148"/>
      <w:r w:rsidRPr="00251564">
        <w:rPr>
          <w:rFonts w:ascii="Times New Roman" w:hAnsi="Times New Roman" w:cs="Times New Roman"/>
          <w:sz w:val="24"/>
          <w:szCs w:val="24"/>
        </w:rPr>
        <w:t xml:space="preserve">Способы реализации образовательной деятельности определяются климатическими, социально-экономическими условиями Новгородской области, местом расположения Детского сада, педагогическим коллективом Детского сада. При организации образовательной деятельности по направлениям, обозначенным образовательными областями, необходимо следовать общим и специфическим принципам и подходам к формированию Программы, в частности принципам поддержки разнообразия детства, индивидуализации дошкольного образования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с ТНР и другим. Определяя содержание образовательной деятельности в соответствии с этими принципами, следует принимать во внимание неравномерность психофизического развития, особенности речевого развития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с ТНР, значительные индивидуальные различия между детьми, а также особенности социокультурной среды, в которой проживают семьи обучающихся.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101070"/>
      <w:bookmarkEnd w:id="149"/>
      <w:proofErr w:type="gramStart"/>
      <w:r w:rsidRPr="00251564">
        <w:rPr>
          <w:rFonts w:ascii="Times New Roman" w:hAnsi="Times New Roman" w:cs="Times New Roman"/>
          <w:sz w:val="24"/>
          <w:szCs w:val="24"/>
        </w:rPr>
        <w:t>В группах компенсирующей направленности осуществляется реализация АОП ДО для обучающихся, обеспечивающей коррекцию нарушений развития и социальную адаптацию обучающихся с учетом особенностей их психофизического развития, индивидуальных возможностей.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3.2.</w:t>
      </w:r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  <w:r w:rsidRPr="00251564">
        <w:rPr>
          <w:rFonts w:ascii="Times New Roman" w:hAnsi="Times New Roman" w:cs="Times New Roman"/>
          <w:b/>
          <w:sz w:val="24"/>
          <w:szCs w:val="24"/>
        </w:rPr>
        <w:t>Описание деятельности в соответствии с направлениями развития и психофизическими особенностями ребенка с ТНР в пяти образовательных областях.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EE7">
        <w:rPr>
          <w:b/>
          <w:i/>
          <w:sz w:val="24"/>
          <w:szCs w:val="24"/>
        </w:rPr>
        <w:lastRenderedPageBreak/>
        <w:t xml:space="preserve"> </w:t>
      </w:r>
      <w:proofErr w:type="gramStart"/>
      <w:r w:rsidRPr="000E1EE7"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деятельности в соответствии с направлениями развития ребенка в образовательных областях: социально-коммуникативного, речевого, художественно-эстетического, познавательного и физического развития  реализуется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</w:t>
      </w:r>
      <w:r w:rsidRPr="002515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1564">
        <w:rPr>
          <w:rFonts w:ascii="Times New Roman" w:hAnsi="Times New Roman" w:cs="Times New Roman"/>
          <w:b/>
          <w:i/>
          <w:sz w:val="24"/>
          <w:szCs w:val="24"/>
        </w:rPr>
        <w:t>(Пункт 32).</w:t>
      </w:r>
      <w:proofErr w:type="gramEnd"/>
    </w:p>
    <w:p w:rsidR="0071643A" w:rsidRPr="00251564" w:rsidRDefault="0071643A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3.3. Описание вариативных форм, способов, методов и средств реализации Программы с учетом возрастных и индивидуальных особенностей обучающихся с ТНР, специфики их образовательных потребностей, мотивов и интересов.</w:t>
      </w:r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564">
        <w:rPr>
          <w:rFonts w:ascii="Times New Roman" w:hAnsi="Times New Roman" w:cs="Times New Roman"/>
          <w:i/>
          <w:sz w:val="24"/>
          <w:szCs w:val="24"/>
        </w:rPr>
        <w:t>Содержание пункта соответствует содержанию</w:t>
      </w:r>
      <w:r w:rsidR="00F4621B" w:rsidRPr="00251564">
        <w:rPr>
          <w:rFonts w:ascii="Times New Roman" w:hAnsi="Times New Roman" w:cs="Times New Roman"/>
          <w:i/>
          <w:sz w:val="24"/>
          <w:szCs w:val="24"/>
        </w:rPr>
        <w:t xml:space="preserve"> п.2.2</w:t>
      </w:r>
      <w:r w:rsidRPr="00251564">
        <w:rPr>
          <w:rFonts w:ascii="Times New Roman" w:hAnsi="Times New Roman" w:cs="Times New Roman"/>
          <w:i/>
          <w:sz w:val="24"/>
          <w:szCs w:val="24"/>
        </w:rPr>
        <w:t xml:space="preserve">  основной образовательной программы дошкольного образования МАДОУ «Детский сад №4».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3.4. Особенности образовательной деятельности разных видов и культурных практик</w:t>
      </w:r>
      <w:r w:rsidRPr="00251564">
        <w:rPr>
          <w:rFonts w:ascii="Times New Roman" w:hAnsi="Times New Roman" w:cs="Times New Roman"/>
          <w:sz w:val="24"/>
          <w:szCs w:val="24"/>
        </w:rPr>
        <w:t>.</w:t>
      </w:r>
    </w:p>
    <w:p w:rsidR="00387F20" w:rsidRPr="00251564" w:rsidRDefault="00387F20" w:rsidP="00387F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564">
        <w:rPr>
          <w:rFonts w:ascii="Times New Roman" w:hAnsi="Times New Roman" w:cs="Times New Roman"/>
          <w:i/>
          <w:sz w:val="24"/>
          <w:szCs w:val="24"/>
        </w:rPr>
        <w:t xml:space="preserve">Содержание пункта соответствует содержанию </w:t>
      </w:r>
      <w:r w:rsidR="00F4621B" w:rsidRPr="00251564">
        <w:rPr>
          <w:rFonts w:ascii="Times New Roman" w:hAnsi="Times New Roman" w:cs="Times New Roman"/>
          <w:i/>
          <w:sz w:val="24"/>
          <w:szCs w:val="24"/>
        </w:rPr>
        <w:t>п.2.3</w:t>
      </w:r>
      <w:r w:rsidRPr="00251564">
        <w:rPr>
          <w:rFonts w:ascii="Times New Roman" w:hAnsi="Times New Roman" w:cs="Times New Roman"/>
          <w:i/>
          <w:sz w:val="24"/>
          <w:szCs w:val="24"/>
        </w:rPr>
        <w:t xml:space="preserve"> основной образовательной программы дошкольного образования МАДОУ «Детский сад №4».</w:t>
      </w:r>
    </w:p>
    <w:p w:rsidR="00387F20" w:rsidRPr="00251564" w:rsidRDefault="00387F20" w:rsidP="00387F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 xml:space="preserve">3.5. Способы и направления поддержки детской инициативы. </w:t>
      </w:r>
    </w:p>
    <w:p w:rsidR="00387F20" w:rsidRPr="00251564" w:rsidRDefault="00387F20" w:rsidP="00387F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564">
        <w:rPr>
          <w:rFonts w:ascii="Times New Roman" w:hAnsi="Times New Roman" w:cs="Times New Roman"/>
          <w:i/>
          <w:sz w:val="24"/>
          <w:szCs w:val="24"/>
        </w:rPr>
        <w:t xml:space="preserve"> Содержание пункта соответствует содержанию</w:t>
      </w:r>
      <w:r w:rsidR="00F4621B" w:rsidRPr="00251564">
        <w:rPr>
          <w:rFonts w:ascii="Times New Roman" w:hAnsi="Times New Roman" w:cs="Times New Roman"/>
          <w:i/>
          <w:sz w:val="24"/>
          <w:szCs w:val="24"/>
        </w:rPr>
        <w:t>п.2.4</w:t>
      </w:r>
      <w:r w:rsidRPr="00251564">
        <w:rPr>
          <w:rFonts w:ascii="Times New Roman" w:hAnsi="Times New Roman" w:cs="Times New Roman"/>
          <w:i/>
          <w:sz w:val="24"/>
          <w:szCs w:val="24"/>
        </w:rPr>
        <w:t xml:space="preserve"> основной образовательной программы дошкольного образования МАДОУ «Детский сад №4».</w:t>
      </w:r>
    </w:p>
    <w:p w:rsidR="00387F20" w:rsidRPr="00251564" w:rsidRDefault="00387F20" w:rsidP="00387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F20" w:rsidRPr="00251564" w:rsidRDefault="00387F20" w:rsidP="00387F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3.6.</w:t>
      </w:r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  <w:r w:rsidRPr="00251564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Взаимодействие педагогического коллектива с родителями (законными представителями) </w:t>
      </w:r>
      <w:proofErr w:type="gramStart"/>
      <w:r w:rsidRPr="0025156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родителями (законными представителями).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Семья должна принимать активное участие в развитии ребенка, чтобы обеспечить непрерывность коррекционно-восстановительного процесса. Родители (законные представители) отрабатывают и закрепляют навыки и умения у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, сформированные специалистами, по возможности помогают изготавливать пособия для работы в Детском саду и дома. Домашние задания, предлагаемые учителем-логопедом, педагогом-психологом и воспитателем для выполнения, четко разъясняются. </w:t>
      </w:r>
      <w:r w:rsidRPr="00251564">
        <w:rPr>
          <w:rFonts w:ascii="Times New Roman" w:hAnsi="Times New Roman" w:cs="Times New Roman"/>
          <w:b/>
          <w:bCs/>
          <w:sz w:val="24"/>
          <w:szCs w:val="24"/>
        </w:rPr>
        <w:t>Особенности взаимодействия педагогического коллектива с семьями дошкольников с ТНР: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1. 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105728"/>
      <w:bookmarkEnd w:id="150"/>
      <w:r w:rsidRPr="00251564">
        <w:rPr>
          <w:rFonts w:ascii="Times New Roman" w:hAnsi="Times New Roman" w:cs="Times New Roman"/>
          <w:sz w:val="24"/>
          <w:szCs w:val="24"/>
        </w:rPr>
        <w:t>2. 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1" w:name="105729"/>
      <w:bookmarkEnd w:id="151"/>
      <w:r w:rsidRPr="00251564">
        <w:rPr>
          <w:rFonts w:ascii="Times New Roman" w:hAnsi="Times New Roman" w:cs="Times New Roman"/>
          <w:sz w:val="24"/>
          <w:szCs w:val="24"/>
        </w:rPr>
        <w:t>3. 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105730"/>
      <w:bookmarkEnd w:id="152"/>
      <w:r w:rsidRPr="00251564">
        <w:rPr>
          <w:rFonts w:ascii="Times New Roman" w:hAnsi="Times New Roman" w:cs="Times New Roman"/>
          <w:sz w:val="24"/>
          <w:szCs w:val="24"/>
        </w:rPr>
        <w:t>4. Взаимодействие педагогических работников Детского сада с родителями (законными представителями) направлено на повышение педагогической культуры родителей (законных представителей). Задача педагогических работников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3" w:name="105731"/>
      <w:bookmarkEnd w:id="153"/>
      <w:r w:rsidRPr="00251564">
        <w:rPr>
          <w:rFonts w:ascii="Times New Roman" w:hAnsi="Times New Roman" w:cs="Times New Roman"/>
          <w:sz w:val="24"/>
          <w:szCs w:val="24"/>
        </w:rPr>
        <w:t xml:space="preserve">5. Укрепление и развитие взаимодействия Детского сада и семьи обеспечивают благоприятные условия жизни и воспитания ребенка, формирование основ полноценной, гармоничной личности. </w:t>
      </w:r>
      <w:r w:rsidRPr="00251564">
        <w:rPr>
          <w:rFonts w:ascii="Times New Roman" w:hAnsi="Times New Roman" w:cs="Times New Roman"/>
          <w:sz w:val="24"/>
          <w:szCs w:val="24"/>
        </w:rPr>
        <w:lastRenderedPageBreak/>
        <w:t>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4" w:name="105732"/>
      <w:bookmarkEnd w:id="154"/>
      <w:r w:rsidRPr="00251564">
        <w:rPr>
          <w:rFonts w:ascii="Times New Roman" w:hAnsi="Times New Roman" w:cs="Times New Roman"/>
          <w:sz w:val="24"/>
          <w:szCs w:val="24"/>
        </w:rPr>
        <w:t>6. Основной целью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5" w:name="105733"/>
      <w:bookmarkEnd w:id="155"/>
      <w:r w:rsidRPr="00251564">
        <w:rPr>
          <w:rFonts w:ascii="Times New Roman" w:hAnsi="Times New Roman" w:cs="Times New Roman"/>
          <w:sz w:val="24"/>
          <w:szCs w:val="24"/>
        </w:rPr>
        <w:t>7. Реализация цели обеспечивает решение следующих задач: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6" w:name="105734"/>
      <w:bookmarkEnd w:id="156"/>
      <w:r w:rsidRPr="00251564">
        <w:rPr>
          <w:rFonts w:ascii="Times New Roman" w:hAnsi="Times New Roman" w:cs="Times New Roman"/>
          <w:sz w:val="24"/>
          <w:szCs w:val="24"/>
        </w:rPr>
        <w:t xml:space="preserve">выработка у педагогических работников уважительного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к традициям семейного воспитания обучающихся и признания приоритетности родительского права в вопросах воспитания ребенка;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105735"/>
      <w:bookmarkEnd w:id="157"/>
      <w:r w:rsidRPr="00251564">
        <w:rPr>
          <w:rFonts w:ascii="Times New Roman" w:hAnsi="Times New Roman" w:cs="Times New Roman"/>
          <w:sz w:val="24"/>
          <w:szCs w:val="24"/>
        </w:rPr>
        <w:t>вовлечение родителей (законных представителей) в воспитательно-образовательный процесс;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8" w:name="105736"/>
      <w:bookmarkEnd w:id="158"/>
      <w:r w:rsidRPr="00251564">
        <w:rPr>
          <w:rFonts w:ascii="Times New Roman" w:hAnsi="Times New Roman" w:cs="Times New Roman"/>
          <w:sz w:val="24"/>
          <w:szCs w:val="24"/>
        </w:rPr>
        <w:t>внедрение эффективных технологий сотрудничества с родителями (законными представителями), активизация их участия в жизни детского сада;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9" w:name="105737"/>
      <w:bookmarkEnd w:id="159"/>
      <w:r w:rsidRPr="00251564">
        <w:rPr>
          <w:rFonts w:ascii="Times New Roman" w:hAnsi="Times New Roman" w:cs="Times New Roman"/>
          <w:sz w:val="24"/>
          <w:szCs w:val="24"/>
        </w:rPr>
        <w:t>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0" w:name="105738"/>
      <w:bookmarkEnd w:id="160"/>
      <w:r w:rsidRPr="00251564">
        <w:rPr>
          <w:rFonts w:ascii="Times New Roman" w:hAnsi="Times New Roman" w:cs="Times New Roman"/>
          <w:sz w:val="24"/>
          <w:szCs w:val="24"/>
        </w:rPr>
        <w:t>повышение родительской компетентности в вопросах воспитания и обучения обучающихся.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1" w:name="105739"/>
      <w:bookmarkEnd w:id="161"/>
      <w:r w:rsidRPr="00251564">
        <w:rPr>
          <w:rFonts w:ascii="Times New Roman" w:hAnsi="Times New Roman" w:cs="Times New Roman"/>
          <w:sz w:val="24"/>
          <w:szCs w:val="24"/>
        </w:rPr>
        <w:t>8. Работа, обеспечивающая взаимодействие семьи и дошкольной организации, включает следующие направления: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2" w:name="105740"/>
      <w:bookmarkEnd w:id="162"/>
      <w:proofErr w:type="gramStart"/>
      <w:r w:rsidRPr="00251564">
        <w:rPr>
          <w:rFonts w:ascii="Times New Roman" w:hAnsi="Times New Roman" w:cs="Times New Roman"/>
          <w:sz w:val="24"/>
          <w:szCs w:val="24"/>
        </w:rPr>
        <w:t>аналитическое - изучение семьи, выяснение образовательных потребностей ребенка с ТНР и предпочтений родителей (законных представителей) для согласования воспитательных воздействий на ребенка;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3" w:name="105741"/>
      <w:bookmarkEnd w:id="163"/>
      <w:r w:rsidRPr="00251564">
        <w:rPr>
          <w:rFonts w:ascii="Times New Roman" w:hAnsi="Times New Roman" w:cs="Times New Roman"/>
          <w:sz w:val="24"/>
          <w:szCs w:val="24"/>
        </w:rPr>
        <w:t>коммуникативно-деятельностное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4" w:name="105742"/>
      <w:bookmarkEnd w:id="164"/>
      <w:r w:rsidRPr="00251564">
        <w:rPr>
          <w:rFonts w:ascii="Times New Roman" w:hAnsi="Times New Roman" w:cs="Times New Roman"/>
          <w:sz w:val="24"/>
          <w:szCs w:val="24"/>
        </w:rPr>
        <w:t>информационное - пропаганда и популяризация опыта деятельности Детского сада; создание открытого информационного пространства (сайт Детского сада, группы в социальных сетях).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5" w:name="105743"/>
      <w:bookmarkEnd w:id="165"/>
      <w:r w:rsidRPr="00251564">
        <w:rPr>
          <w:rFonts w:ascii="Times New Roman" w:hAnsi="Times New Roman" w:cs="Times New Roman"/>
          <w:sz w:val="24"/>
          <w:szCs w:val="24"/>
        </w:rPr>
        <w:t>9. Содержание направлений работы с семьей: соответствует содержанию основной образовательной программы дошкольного образования МАДОУ «Детский сад №4».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6" w:name="105744"/>
      <w:bookmarkEnd w:id="166"/>
      <w:r w:rsidRPr="00251564">
        <w:rPr>
          <w:rFonts w:ascii="Times New Roman" w:hAnsi="Times New Roman" w:cs="Times New Roman"/>
          <w:sz w:val="24"/>
          <w:szCs w:val="24"/>
        </w:rPr>
        <w:t>10. Планируемый результат работы с родителями (законными представителями), который включает: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7" w:name="105745"/>
      <w:bookmarkEnd w:id="167"/>
      <w:r w:rsidRPr="00251564">
        <w:rPr>
          <w:rFonts w:ascii="Times New Roman" w:hAnsi="Times New Roman" w:cs="Times New Roman"/>
          <w:sz w:val="24"/>
          <w:szCs w:val="24"/>
        </w:rPr>
        <w:t>организацию преемственности в работе Детского сада и семьи по вопросам оздоровления, досуга, обучения и воспитания;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8" w:name="105746"/>
      <w:bookmarkEnd w:id="168"/>
      <w:r w:rsidRPr="00251564">
        <w:rPr>
          <w:rFonts w:ascii="Times New Roman" w:hAnsi="Times New Roman" w:cs="Times New Roman"/>
          <w:sz w:val="24"/>
          <w:szCs w:val="24"/>
        </w:rPr>
        <w:t>повышение уровня родительской компетентности;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9" w:name="105747"/>
      <w:bookmarkEnd w:id="169"/>
      <w:r w:rsidRPr="00251564">
        <w:rPr>
          <w:rFonts w:ascii="Times New Roman" w:hAnsi="Times New Roman" w:cs="Times New Roman"/>
          <w:sz w:val="24"/>
          <w:szCs w:val="24"/>
        </w:rPr>
        <w:t>гармонизацию семейных детско-родительских отношений.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3.7. Программа коррекционно-развивающей работы с детьми, описывающая образовательную деятельность по коррекции нарушений развития обучающихся с ТНР.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Программа коррекционной работы обеспечивает: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0" w:name="106567"/>
      <w:bookmarkEnd w:id="170"/>
      <w:r w:rsidRPr="00251564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обучающихся с ТНР, обусловленных недостатками в их психофизическом и речевом развитии;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1" w:name="106568"/>
      <w:bookmarkEnd w:id="171"/>
      <w:proofErr w:type="gramStart"/>
      <w:r w:rsidRPr="00251564">
        <w:rPr>
          <w:rFonts w:ascii="Times New Roman" w:hAnsi="Times New Roman" w:cs="Times New Roman"/>
          <w:sz w:val="24"/>
          <w:szCs w:val="24"/>
        </w:rPr>
        <w:t>осуществление индивидуально-ориентированной психолого-педагогической помощи обучающимся с ТНР с учетом их психофизического, речевого развития, индивидуальных возможностей и в соответствии с рекомендациями психолого-медико-педагогической комиссии;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2" w:name="106569"/>
      <w:bookmarkEnd w:id="172"/>
      <w:r w:rsidRPr="00251564">
        <w:rPr>
          <w:rFonts w:ascii="Times New Roman" w:hAnsi="Times New Roman" w:cs="Times New Roman"/>
          <w:sz w:val="24"/>
          <w:szCs w:val="24"/>
        </w:rPr>
        <w:t>возможность освоения детьми с ТНР адаптированной основной образовательной программы дошкольного образования.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3.7.1. Задачи программы: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определение особых образовательных потребностей обучающихся с ТНР, обусловленных уровнем их речевого развития и степенью выраженности нарушения;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3" w:name="106572"/>
      <w:bookmarkEnd w:id="173"/>
      <w:r w:rsidRPr="00251564">
        <w:rPr>
          <w:rFonts w:ascii="Times New Roman" w:hAnsi="Times New Roman" w:cs="Times New Roman"/>
          <w:sz w:val="24"/>
          <w:szCs w:val="24"/>
        </w:rPr>
        <w:t>коррекция речевых нарушений на основе координации педагогических, психологических и медицинских средств воздействия;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4" w:name="106573"/>
      <w:bookmarkEnd w:id="174"/>
      <w:r w:rsidRPr="00251564">
        <w:rPr>
          <w:rFonts w:ascii="Times New Roman" w:hAnsi="Times New Roman" w:cs="Times New Roman"/>
          <w:sz w:val="24"/>
          <w:szCs w:val="24"/>
        </w:rPr>
        <w:lastRenderedPageBreak/>
        <w:t xml:space="preserve">оказание родителям (законным представителям)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с ТНР консультативной и методической помощи по особенностям развития обучающихся с ТНР и направлениям коррекционного воздействия.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5" w:name="106574"/>
      <w:bookmarkEnd w:id="175"/>
      <w:r w:rsidRPr="00251564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 предусматривает: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6" w:name="106575"/>
      <w:bookmarkEnd w:id="176"/>
      <w:r w:rsidRPr="00251564">
        <w:rPr>
          <w:rFonts w:ascii="Times New Roman" w:hAnsi="Times New Roman" w:cs="Times New Roman"/>
          <w:sz w:val="24"/>
          <w:szCs w:val="24"/>
        </w:rPr>
        <w:t>проведение индивидуальной и подгрупповой логопедической работы, обеспечивающей удовлетворение особых образовательных потребностей обучающихся с ТНР с целью преодоления неречевых и речевых расстройств;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7" w:name="106576"/>
      <w:bookmarkEnd w:id="177"/>
      <w:r w:rsidRPr="00251564">
        <w:rPr>
          <w:rFonts w:ascii="Times New Roman" w:hAnsi="Times New Roman" w:cs="Times New Roman"/>
          <w:sz w:val="24"/>
          <w:szCs w:val="24"/>
        </w:rPr>
        <w:t>достижение уровня речевого развития,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8" w:name="106577"/>
      <w:bookmarkEnd w:id="178"/>
      <w:r w:rsidRPr="00251564">
        <w:rPr>
          <w:rFonts w:ascii="Times New Roman" w:hAnsi="Times New Roman" w:cs="Times New Roman"/>
          <w:sz w:val="24"/>
          <w:szCs w:val="24"/>
        </w:rPr>
        <w:t>обеспечение коррекционной направленности при реализации содержания образовательных областей и воспитательных мероприятий;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9" w:name="106578"/>
      <w:bookmarkEnd w:id="179"/>
      <w:r w:rsidRPr="00251564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семьи (законных представителей) с целью ее активного включения в коррекционно-развивающую работу с детьми; организацию партнерских отношений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0" w:name="106579"/>
      <w:bookmarkEnd w:id="180"/>
      <w:r w:rsidRPr="00251564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 всех педагогических работников дошкольной образовательной организации включает: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1" w:name="106580"/>
      <w:bookmarkEnd w:id="181"/>
      <w:r w:rsidRPr="00251564">
        <w:rPr>
          <w:rFonts w:ascii="Times New Roman" w:hAnsi="Times New Roman" w:cs="Times New Roman"/>
          <w:sz w:val="24"/>
          <w:szCs w:val="24"/>
        </w:rPr>
        <w:t xml:space="preserve">системное и разностороннее развитие речи и коррекцию речевых расстройств (с учетом уровня речевого развития, механизма, структуры речевого дефекта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обучающихся с ТНР);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2" w:name="106581"/>
      <w:bookmarkEnd w:id="182"/>
      <w:r w:rsidRPr="00251564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3" w:name="106582"/>
      <w:bookmarkEnd w:id="183"/>
      <w:r w:rsidRPr="00251564">
        <w:rPr>
          <w:rFonts w:ascii="Times New Roman" w:hAnsi="Times New Roman" w:cs="Times New Roman"/>
          <w:sz w:val="24"/>
          <w:szCs w:val="24"/>
        </w:rPr>
        <w:t xml:space="preserve">развитие и коррекцию сенсорных, моторных, психических функций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обучающихся с ТНР;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4" w:name="106583"/>
      <w:bookmarkEnd w:id="184"/>
      <w:r w:rsidRPr="00251564">
        <w:rPr>
          <w:rFonts w:ascii="Times New Roman" w:hAnsi="Times New Roman" w:cs="Times New Roman"/>
          <w:sz w:val="24"/>
          <w:szCs w:val="24"/>
        </w:rPr>
        <w:t>познавательное развитие,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5" w:name="106561"/>
      <w:bookmarkEnd w:id="185"/>
      <w:r w:rsidRPr="00251564">
        <w:rPr>
          <w:rFonts w:ascii="Times New Roman" w:hAnsi="Times New Roman" w:cs="Times New Roman"/>
          <w:sz w:val="24"/>
          <w:szCs w:val="24"/>
        </w:rPr>
        <w:t>развитие высших психических функций;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6" w:name="106584"/>
      <w:bookmarkEnd w:id="186"/>
      <w:r w:rsidRPr="00251564">
        <w:rPr>
          <w:rFonts w:ascii="Times New Roman" w:hAnsi="Times New Roman" w:cs="Times New Roman"/>
          <w:sz w:val="24"/>
          <w:szCs w:val="24"/>
        </w:rPr>
        <w:t>коррекцию нарушений развития личности, эмоционально-волевой сферы с целью максимальной социальной адаптации ребенка с ТНР;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7" w:name="106585"/>
      <w:bookmarkEnd w:id="187"/>
      <w:r w:rsidRPr="00251564">
        <w:rPr>
          <w:rFonts w:ascii="Times New Roman" w:hAnsi="Times New Roman" w:cs="Times New Roman"/>
          <w:sz w:val="24"/>
          <w:szCs w:val="24"/>
        </w:rPr>
        <w:t>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в том числе родителей (законных представителей), вопросов, связанных с особенностями образования обучающихся с ТНР.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8" w:name="106586"/>
      <w:bookmarkEnd w:id="188"/>
      <w:r w:rsidRPr="00251564">
        <w:rPr>
          <w:rFonts w:ascii="Times New Roman" w:hAnsi="Times New Roman" w:cs="Times New Roman"/>
          <w:b/>
          <w:sz w:val="24"/>
          <w:szCs w:val="24"/>
        </w:rPr>
        <w:t xml:space="preserve">Программа коррекционной работы предусматривает вариативные формы специального сопровождения </w:t>
      </w:r>
      <w:proofErr w:type="gramStart"/>
      <w:r w:rsidRPr="0025156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b/>
          <w:sz w:val="24"/>
          <w:szCs w:val="24"/>
        </w:rPr>
        <w:t xml:space="preserve"> с ТНР.</w:t>
      </w:r>
      <w:r w:rsidRPr="00251564">
        <w:rPr>
          <w:rFonts w:ascii="Times New Roman" w:hAnsi="Times New Roman" w:cs="Times New Roman"/>
          <w:sz w:val="24"/>
          <w:szCs w:val="24"/>
        </w:rPr>
        <w:t xml:space="preserve"> Варьироваться могут степень участия специалистов сопровождения, а также организационные формы работы, что способствует реализации и развитию потенциальных возможностей обучающихся с ТНР и удовлетворению их особых образовательных потребностей.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9" w:name="106587"/>
      <w:bookmarkEnd w:id="189"/>
      <w:r w:rsidRPr="00251564">
        <w:rPr>
          <w:rFonts w:ascii="Times New Roman" w:hAnsi="Times New Roman" w:cs="Times New Roman"/>
          <w:b/>
          <w:sz w:val="24"/>
          <w:szCs w:val="24"/>
        </w:rPr>
        <w:t>Результаты освоения программы коррекционной работы определяются состоянием компонентов языковой системы и уровнем речевого развития</w:t>
      </w:r>
      <w:r w:rsidRPr="00251564">
        <w:rPr>
          <w:rFonts w:ascii="Times New Roman" w:hAnsi="Times New Roman" w:cs="Times New Roman"/>
          <w:sz w:val="24"/>
          <w:szCs w:val="24"/>
        </w:rPr>
        <w:t xml:space="preserve"> (I уровень; II уровень; III уровень, IV уровень, Фонетико-фонематическое недоразвитие речи (ФФН), механизмом и видом речевой патологии (анартрия, дизартрия, алалия, афазия, ринолалия, заикание), структурой речевого дефекта обучающихся с ТНР, наличием либо отсутствием предпосылок для появления вторичных речевых нарушений и их системных последствий (дисграфия, дислексия, дискалькулия в школьном возрасте).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90" w:name="106588"/>
      <w:bookmarkEnd w:id="190"/>
      <w:r w:rsidRPr="00251564">
        <w:rPr>
          <w:rFonts w:ascii="Times New Roman" w:hAnsi="Times New Roman" w:cs="Times New Roman"/>
          <w:b/>
          <w:sz w:val="24"/>
          <w:szCs w:val="24"/>
        </w:rPr>
        <w:t>Общими ориентирами в достижении результатов программы коррекционной работы являются: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1" w:name="106589"/>
      <w:bookmarkEnd w:id="191"/>
      <w:r w:rsidRPr="00251564">
        <w:rPr>
          <w:rFonts w:ascii="Times New Roman" w:hAnsi="Times New Roman" w:cs="Times New Roman"/>
          <w:sz w:val="24"/>
          <w:szCs w:val="24"/>
        </w:rPr>
        <w:t>сформированность фонетического компонента языковой способности в соответствии с онтогенетическими закономерностями его становления;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2" w:name="106590"/>
      <w:bookmarkEnd w:id="192"/>
      <w:r w:rsidRPr="00251564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лексического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>, морфологического (включая словообразовательный), синтаксического, семантического компонентов языковой способности;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3" w:name="106591"/>
      <w:bookmarkEnd w:id="193"/>
      <w:r w:rsidRPr="00251564">
        <w:rPr>
          <w:rFonts w:ascii="Times New Roman" w:hAnsi="Times New Roman" w:cs="Times New Roman"/>
          <w:sz w:val="24"/>
          <w:szCs w:val="24"/>
        </w:rPr>
        <w:t>овладение арсеналом языковых единиц различных уровней, усвоение правил их использования в речевой деятельности;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4" w:name="106592"/>
      <w:bookmarkEnd w:id="194"/>
      <w:r w:rsidRPr="00251564">
        <w:rPr>
          <w:rFonts w:ascii="Times New Roman" w:hAnsi="Times New Roman" w:cs="Times New Roman"/>
          <w:sz w:val="24"/>
          <w:szCs w:val="24"/>
        </w:rPr>
        <w:t>сформированность предпосылок метаязыковой деятельности, обеспечивающих выбор определенных языковых единиц и построение их по определенным правилам; сформированность социально-коммуникативных навыков;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5" w:name="106593"/>
      <w:bookmarkEnd w:id="195"/>
      <w:r w:rsidRPr="00251564">
        <w:rPr>
          <w:rFonts w:ascii="Times New Roman" w:hAnsi="Times New Roman" w:cs="Times New Roman"/>
          <w:sz w:val="24"/>
          <w:szCs w:val="24"/>
        </w:rPr>
        <w:lastRenderedPageBreak/>
        <w:t>сформированность психофизиологического, психологического и языкового уровней, обеспечивающих в будущем овладение чтением и письмом.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6" w:name="106594"/>
      <w:bookmarkEnd w:id="196"/>
      <w:proofErr w:type="gramStart"/>
      <w:r w:rsidRPr="00251564">
        <w:rPr>
          <w:rFonts w:ascii="Times New Roman" w:hAnsi="Times New Roman" w:cs="Times New Roman"/>
          <w:b/>
          <w:sz w:val="24"/>
          <w:szCs w:val="24"/>
        </w:rPr>
        <w:t>Общий объем образовательной программы для обучающихся с ТНР</w:t>
      </w:r>
      <w:r w:rsidRPr="00251564">
        <w:rPr>
          <w:rFonts w:ascii="Times New Roman" w:hAnsi="Times New Roman" w:cs="Times New Roman"/>
          <w:sz w:val="24"/>
          <w:szCs w:val="24"/>
        </w:rPr>
        <w:t>, которая реализуется в Детском саду в группе компенсирующей направленности, планируется в соответствии с возрастом обучающихся, уровнем их речевого развития, спецификой дошкольного образования для данной категории обучающихся.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Образовательная программа для обучающихся с ТНР регламентирует 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музыкально-художественной) с квалифицированной коррекцией недостатков речеязыкового развития обучающихся, психологической, моторно-двигательной базы речи, профилактикой потенциально возможных трудностей в овладении грамотой и обучении в целом, реализуемую в ходе режимных моментов; самостоятельную деятельность обучающихся с ТНР;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взаимодействие с семьями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по реализации образовательной программы дошкольного образования для обучающихся с ТНР.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564">
        <w:rPr>
          <w:rFonts w:ascii="Times New Roman" w:hAnsi="Times New Roman" w:cs="Times New Roman"/>
          <w:b/>
          <w:bCs/>
          <w:sz w:val="24"/>
          <w:szCs w:val="24"/>
        </w:rPr>
        <w:t>3.7.2. Специальные условия для получения образования детьми с тяжелыми нарушениями речи.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564">
        <w:rPr>
          <w:rFonts w:ascii="Times New Roman" w:hAnsi="Times New Roman" w:cs="Times New Roman"/>
          <w:bCs/>
          <w:sz w:val="24"/>
          <w:szCs w:val="24"/>
        </w:rPr>
        <w:t>Специальными условиями получения образования детьми с тяжелыми нарушениями речи являются: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564">
        <w:rPr>
          <w:rFonts w:ascii="Times New Roman" w:hAnsi="Times New Roman" w:cs="Times New Roman"/>
          <w:bCs/>
          <w:sz w:val="24"/>
          <w:szCs w:val="24"/>
        </w:rPr>
        <w:t xml:space="preserve">создание предметно-пространственной развивающей образовательной среды, учитывающей особенности обучающихся с ТНР;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564">
        <w:rPr>
          <w:rFonts w:ascii="Times New Roman" w:hAnsi="Times New Roman" w:cs="Times New Roman"/>
          <w:bCs/>
          <w:sz w:val="24"/>
          <w:szCs w:val="24"/>
        </w:rPr>
        <w:t xml:space="preserve">использование специальных дидактических пособий, технологий, методик и других средств обучения (в том числе инновационных и информационных), разрабатываемых Детским садом;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реализацию комплексного взаимодействия, творческого и профессионального потенциала специалистов Детского сада при реализации Программы; проведение групповых и индивидуальных коррекционных занятий с учителем-логопедом (не реже 2-х раз в неделю) и педагогом-психологом; обеспечение эффективного планирования и реализации в организации образовательной деятельности,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ТНР.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97" w:name="106597"/>
      <w:bookmarkEnd w:id="197"/>
      <w:r w:rsidRPr="00251564">
        <w:rPr>
          <w:rFonts w:ascii="Times New Roman" w:hAnsi="Times New Roman" w:cs="Times New Roman"/>
          <w:bCs/>
          <w:sz w:val="24"/>
          <w:szCs w:val="24"/>
        </w:rPr>
        <w:t>Такой системный подход к пониманию специальных условий образования, обеспечивающих эффективность коррекционно-развивающей работы с детьми, имеющими ТНР, позволяет оптимально решить задачи их обучения и воспитания в дошкольном возрасте.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98" w:name="106598"/>
      <w:bookmarkEnd w:id="198"/>
      <w:r w:rsidRPr="00251564">
        <w:rPr>
          <w:rFonts w:ascii="Times New Roman" w:hAnsi="Times New Roman" w:cs="Times New Roman"/>
          <w:bCs/>
          <w:sz w:val="24"/>
          <w:szCs w:val="24"/>
        </w:rPr>
        <w:t>Коррекционно-развивающая работа с детьми с ТНР основывается на результатах комплексного всестороннего обследования каждого ребенка. Обследование строится с учетом следующих принципов: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99" w:name="106599"/>
      <w:bookmarkEnd w:id="199"/>
      <w:r w:rsidRPr="00251564">
        <w:rPr>
          <w:rFonts w:ascii="Times New Roman" w:hAnsi="Times New Roman" w:cs="Times New Roman"/>
          <w:bCs/>
          <w:sz w:val="24"/>
          <w:szCs w:val="24"/>
        </w:rPr>
        <w:t>1. Принцип комплексного изучения ребенка с тяжелыми нарушениями речи, позволяющий обеспечить всестороннюю оценку особенностей его развития. Реализация данного принципа осуществляется в трех направлениях: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00" w:name="106600"/>
      <w:bookmarkEnd w:id="200"/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эффективности;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01" w:name="106601"/>
      <w:bookmarkEnd w:id="201"/>
      <w:r w:rsidRPr="00251564">
        <w:rPr>
          <w:rFonts w:ascii="Times New Roman" w:hAnsi="Times New Roman" w:cs="Times New Roman"/>
          <w:bCs/>
          <w:sz w:val="24"/>
          <w:szCs w:val="24"/>
        </w:rPr>
        <w:t>психолого-педагогическое изучение обучающихся, оценивающее соответствие его интеллектуальных, эмоциональных, деятельностных и других возможностей показателям и нормативам возраста, требованиям образовательной программы;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02" w:name="106602"/>
      <w:bookmarkEnd w:id="202"/>
      <w:r w:rsidRPr="00251564">
        <w:rPr>
          <w:rFonts w:ascii="Times New Roman" w:hAnsi="Times New Roman" w:cs="Times New Roman"/>
          <w:bCs/>
          <w:sz w:val="24"/>
          <w:szCs w:val="24"/>
        </w:rPr>
        <w:t>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организованной коммуникации.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03" w:name="106603"/>
      <w:bookmarkEnd w:id="203"/>
      <w:r w:rsidRPr="00251564">
        <w:rPr>
          <w:rFonts w:ascii="Times New Roman" w:hAnsi="Times New Roman" w:cs="Times New Roman"/>
          <w:bCs/>
          <w:sz w:val="24"/>
          <w:szCs w:val="24"/>
        </w:rPr>
        <w:t>2. Принцип учета возрастных особенностей обучающихся,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04" w:name="106604"/>
      <w:bookmarkEnd w:id="204"/>
      <w:r w:rsidRPr="002515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Принцип динамического изучения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>, позволяющий оценивать не отдельные, разрозненные патологические проявления, а общие тенденции нарушения речеязыкового развития и компенсаторные возможности обучающихся.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05" w:name="106605"/>
      <w:bookmarkEnd w:id="205"/>
      <w:r w:rsidRPr="00251564">
        <w:rPr>
          <w:rFonts w:ascii="Times New Roman" w:hAnsi="Times New Roman" w:cs="Times New Roman"/>
          <w:bCs/>
          <w:sz w:val="24"/>
          <w:szCs w:val="24"/>
        </w:rPr>
        <w:t>4. Принцип качественного системного анализа результатов изучения ребенка, позволяющий отграничить физиологически обоснованные несовершенства речи, выявить характер речевых нарушений у обучающихся разных возрастных и этиопатогенетических 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обучающихся дошкольного возраста.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564">
        <w:rPr>
          <w:rFonts w:ascii="Times New Roman" w:hAnsi="Times New Roman" w:cs="Times New Roman"/>
          <w:b/>
          <w:bCs/>
          <w:sz w:val="24"/>
          <w:szCs w:val="24"/>
        </w:rPr>
        <w:t>3.7.3. Содержание дифференциальной диагностики речевых и неречевых функций обучающихся с тяжелыми нарушениями речи.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564">
        <w:rPr>
          <w:rFonts w:ascii="Times New Roman" w:hAnsi="Times New Roman" w:cs="Times New Roman"/>
          <w:bCs/>
          <w:sz w:val="24"/>
          <w:szCs w:val="24"/>
        </w:rPr>
        <w:t>Проведению дифференциальной диагностики предшествует предварительный сбор и анализ совокупных данных о развитии ребенка. 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предварительная беседа с родителями (законными представителями) ребенка.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06" w:name="106608"/>
      <w:bookmarkEnd w:id="206"/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При непосредственном контакте педагогических работников Детского сада с ребенком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07" w:name="106609"/>
      <w:bookmarkEnd w:id="207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задачами, с опорой на обоснованное привлечение методических пособий и дидактических материалов. Беседа с ребенком позволяет составить представление о возможностях диалогической и монологической речи, о характере владения грамматическими конструкциями, вариативности в использовании словарного запаса, об общем звучании голоса, тембре, интонированности, темпо-ритмической организации речи ребенка, наличии или отсутствии у него ярко выраженных затруднений в звуковом оформлении речевого высказывания. Содержание беседы определяется национальными, этнокультурными особенностями, познавательными, языковыми возможностями и интересами ребенка. Беседа может организовываться на лексических темах: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"Моя семья", "Любимые игрушки", "Отдых летом", "Домашние питомцы", "Мои увлечения", "Любимые книги", "Любимые мультфильмы", "Игры".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 Образцы речевых высказываний ребенка, полученных в ходе вступительной беседы, фиксируются.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08" w:name="106610"/>
      <w:bookmarkEnd w:id="208"/>
      <w:r w:rsidRPr="00251564">
        <w:rPr>
          <w:rFonts w:ascii="Times New Roman" w:hAnsi="Times New Roman" w:cs="Times New Roman"/>
          <w:b/>
          <w:bCs/>
          <w:sz w:val="24"/>
          <w:szCs w:val="24"/>
        </w:rPr>
        <w:t>Обследование словарного запаса.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09" w:name="106611"/>
      <w:bookmarkEnd w:id="209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Содержание данного раздела направлено на выявление качественных параметров состояния лексического строя родного языка обучающихся с ТНР.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понимания, употребления слов в разных ситуациях и видах деятельности.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словом.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10" w:name="106612"/>
      <w:bookmarkEnd w:id="210"/>
      <w:r w:rsidRPr="00251564">
        <w:rPr>
          <w:rFonts w:ascii="Times New Roman" w:hAnsi="Times New Roman" w:cs="Times New Roman"/>
          <w:b/>
          <w:bCs/>
          <w:sz w:val="24"/>
          <w:szCs w:val="24"/>
        </w:rPr>
        <w:t xml:space="preserve"> Обследование грамматического строя языка.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11" w:name="106613"/>
      <w:bookmarkEnd w:id="211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В заданиях можно использовать такие приемы, как составление фразы с опорой на вопрос, на демонстрацию действий, по картине, серии картин, по </w:t>
      </w:r>
      <w:r w:rsidRPr="00251564">
        <w:rPr>
          <w:rFonts w:ascii="Times New Roman" w:hAnsi="Times New Roman" w:cs="Times New Roman"/>
          <w:bCs/>
          <w:sz w:val="24"/>
          <w:szCs w:val="24"/>
        </w:rPr>
        <w:lastRenderedPageBreak/>
        <w:t>опорным словам, по слову, заданному в определенной форме, преобразование деформированного предложения.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12" w:name="106614"/>
      <w:bookmarkEnd w:id="212"/>
      <w:r w:rsidRPr="00251564">
        <w:rPr>
          <w:rFonts w:ascii="Times New Roman" w:hAnsi="Times New Roman" w:cs="Times New Roman"/>
          <w:b/>
          <w:bCs/>
          <w:sz w:val="24"/>
          <w:szCs w:val="24"/>
        </w:rPr>
        <w:t>Обследование связной речи.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13" w:name="106615"/>
      <w:bookmarkEnd w:id="213"/>
      <w:r w:rsidRPr="00251564">
        <w:rPr>
          <w:rFonts w:ascii="Times New Roman" w:hAnsi="Times New Roman" w:cs="Times New Roman"/>
          <w:bCs/>
          <w:sz w:val="24"/>
          <w:szCs w:val="24"/>
        </w:rPr>
        <w:t>Обследование состояния связной речи ребенка с ТНР включает в себя несколько направлений. Одно из них - изучение навыков ведения диалога - реализуется в самом начале обследования, в процессе так называемой вступительной беседы. Для определения степени сформированности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14" w:name="106616"/>
      <w:bookmarkEnd w:id="214"/>
      <w:r w:rsidRPr="00251564">
        <w:rPr>
          <w:rFonts w:ascii="Times New Roman" w:hAnsi="Times New Roman" w:cs="Times New Roman"/>
          <w:b/>
          <w:bCs/>
          <w:sz w:val="24"/>
          <w:szCs w:val="24"/>
        </w:rPr>
        <w:t>Обследование фонетических и фонематических процессов.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15" w:name="106617"/>
      <w:bookmarkEnd w:id="215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Ознакомительная беседа с ребенком дает первичное впечатление об особенностях произношения им звуков родного языка. Для чего необходимо предъявить ряд специальных заданий, предварительно убедившись, что инструкции к ним и лексический материал понятны ребенку с ТНР. 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звуко-слоговой организации слова. 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В рамках логопедического обследования изучению подлежит степень сформированности всех компонентов языка, а также операций языкового анализа и синтеза: выделение первого гласного звука в слове, стоящего под ударением, первого согласного звука в слове, последнего согласного звука в слове, гласного звука в положении после согласного, определением количества гласных звуков в сочетаниях, количества звуков в односложных словах и их последовательности.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16" w:name="106618"/>
      <w:bookmarkEnd w:id="216"/>
      <w:r w:rsidRPr="00251564">
        <w:rPr>
          <w:rFonts w:ascii="Times New Roman" w:hAnsi="Times New Roman" w:cs="Times New Roman"/>
          <w:bCs/>
          <w:sz w:val="24"/>
          <w:szCs w:val="24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17" w:name="106619"/>
      <w:bookmarkEnd w:id="217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В зависимости от возраста ребенка и состояния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его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 базовых коммуникативно-речевых навыков целесообразно применять несколько дифференцированных схем обследования речеязыковых возможностей обучающихся с ТНР: первая схема - для обследования обучающихся, не владеющих фразовой речью; вторая схема - для обследования обучающихся с начатками общеупотребительной речи; третья схема - для обследования обучающихся с развернутой фразовой речью при наличии </w:t>
      </w:r>
      <w:r w:rsidRPr="002515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выраженных проявлений недоразвития лексико-грамматического и фонетико-фонематического компонентов языка; четвертая схема - для обследования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 с развернутой фразовой речью и с нерезко выраженными остаточными проявлениями лексико-грамматического и фонетико-фонематического недоразвития речи.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564">
        <w:rPr>
          <w:rFonts w:ascii="Times New Roman" w:hAnsi="Times New Roman" w:cs="Times New Roman"/>
          <w:b/>
          <w:bCs/>
          <w:sz w:val="24"/>
          <w:szCs w:val="24"/>
        </w:rPr>
        <w:t>Осуществление квалифицированной коррекции нарушений речеязыкового развития обучающихся с ТНР.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18" w:name="106622"/>
      <w:bookmarkEnd w:id="218"/>
      <w:r w:rsidRPr="00251564">
        <w:rPr>
          <w:rFonts w:ascii="Times New Roman" w:hAnsi="Times New Roman" w:cs="Times New Roman"/>
          <w:b/>
          <w:bCs/>
          <w:sz w:val="24"/>
          <w:szCs w:val="24"/>
        </w:rPr>
        <w:t xml:space="preserve">Обучение </w:t>
      </w:r>
      <w:proofErr w:type="gramStart"/>
      <w:r w:rsidRPr="0025156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b/>
          <w:bCs/>
          <w:sz w:val="24"/>
          <w:szCs w:val="24"/>
        </w:rPr>
        <w:t xml:space="preserve"> с ТНР, не владеющих фразовой речью (первым уровнем речевого развития),</w:t>
      </w:r>
      <w:r w:rsidRPr="00251564">
        <w:rPr>
          <w:rFonts w:ascii="Times New Roman" w:hAnsi="Times New Roman" w:cs="Times New Roman"/>
          <w:bCs/>
          <w:sz w:val="24"/>
          <w:szCs w:val="24"/>
        </w:rPr>
        <w:t xml:space="preserve"> предусматривает развитие понимания речи и развитие активной подражательной речевой деятельности. В рамках первого направления работы учить по инструкции узнавать и показывать предметы, действия, признаки, понимать обобщающее значение слова, дифференцированно воспринимать вопросы "кто?", "куда?", "откуда?",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В рамках второго направления работы происходит развитие активной подражательной речевой деятельности (в любом фонетическом оформлении называть родителей (законных представителей), близких родственников, подражать крикам животных и птиц, звукам окружающего мира, музыкальным инструментам; отдавать приказы - на, иди.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 Составлять первые предложения из аморфных слов-корней, преобразовывать глаголы повелительного наклонения в глаголы настоящего времени единственного числа, составлять предложения по модели: кто? что делает? Кто? Что делает?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Что? (например: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 Тата (мама, папа) спит; Тата, мой ушки, ноги.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Тата моет уши, ноги.).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 Одновременно проводятся упражнения по развитию памяти, внимания, логического мышления (запоминание 2 - 4 предметов, угадывание убранного или добавленного предмета, запоминание и подбор картинок 2 - 3 - 4 частей).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У обучающихся появляется потребность общаться с помощью элементарных двух - трехсловных предложений. Словесная деятельность может проявляться в любых речезвуковых выражениях без коррекции их фонетического оформления. На протяжении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проч.), внимания, памяти, мыслительных операций, оптико-пространственных ориентировок. В содержание коррекционно-развивающей работы включаются развитие и совершенствование моторно-двигательных навыков, профилактика нарушений эмоционально-волевой сферы.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19" w:name="106623"/>
      <w:bookmarkEnd w:id="219"/>
      <w:r w:rsidRPr="00251564">
        <w:rPr>
          <w:rFonts w:ascii="Times New Roman" w:hAnsi="Times New Roman" w:cs="Times New Roman"/>
          <w:b/>
          <w:bCs/>
          <w:sz w:val="24"/>
          <w:szCs w:val="24"/>
        </w:rPr>
        <w:t>Обучение обучающихся с зачатками фразовой речи (со вторым уровнем речевого развития)</w:t>
      </w:r>
      <w:r w:rsidRPr="00251564">
        <w:rPr>
          <w:rFonts w:ascii="Times New Roman" w:hAnsi="Times New Roman" w:cs="Times New Roman"/>
          <w:bCs/>
          <w:sz w:val="24"/>
          <w:szCs w:val="24"/>
        </w:rPr>
        <w:t xml:space="preserve"> предполагает несколько направлений: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20" w:name="106624"/>
      <w:bookmarkEnd w:id="220"/>
      <w:r w:rsidRPr="00251564">
        <w:rPr>
          <w:rFonts w:ascii="Times New Roman" w:hAnsi="Times New Roman" w:cs="Times New Roman"/>
          <w:bCs/>
          <w:sz w:val="24"/>
          <w:szCs w:val="24"/>
        </w:rPr>
        <w:t>1) развитие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понимания обобщающего значения слов; подготовка к восприятию диалогической и монологической речи;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21" w:name="106625"/>
      <w:bookmarkEnd w:id="221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2) активизация речевой деятельности и развитие лексико-грамматических средств языка.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Обучение называнию 1 - 3-сложных слов (кот, муха, молоко),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"мой - моя", существительные с уменьшительно-ласкательными суффиксами типа "домик, шубка", категории падежа существительных);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22" w:name="106626"/>
      <w:bookmarkEnd w:id="222"/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3) развитие самостоятельной фразовой речи - усвоение моделей 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(типа "Вова, спи", "Толя спит", "Оля пьет сок");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 усвоение простых предлогов -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, под, в, из. Объединение простых предложений в </w:t>
      </w:r>
      <w:r w:rsidRPr="00251564">
        <w:rPr>
          <w:rFonts w:ascii="Times New Roman" w:hAnsi="Times New Roman" w:cs="Times New Roman"/>
          <w:bCs/>
          <w:sz w:val="24"/>
          <w:szCs w:val="24"/>
        </w:rPr>
        <w:lastRenderedPageBreak/>
        <w:t>короткие рассказы. Закрепление навыков составления предложений по демонстрации действия с опорой на вопросы. Заучивание коротких двустиший и потешек.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суффиксов);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23" w:name="106627"/>
      <w:bookmarkEnd w:id="223"/>
      <w:r w:rsidRPr="00251564">
        <w:rPr>
          <w:rFonts w:ascii="Times New Roman" w:hAnsi="Times New Roman" w:cs="Times New Roman"/>
          <w:bCs/>
          <w:sz w:val="24"/>
          <w:szCs w:val="24"/>
        </w:rPr>
        <w:t>4) развитие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звукослоговую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ритмико-слогового рисунка двухсложных и трехсложных слов. Допустимы нарушения звукопроизношения.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24" w:name="106628"/>
      <w:bookmarkEnd w:id="224"/>
      <w:r w:rsidRPr="00251564">
        <w:rPr>
          <w:rFonts w:ascii="Times New Roman" w:hAnsi="Times New Roman" w:cs="Times New Roman"/>
          <w:bCs/>
          <w:sz w:val="24"/>
          <w:szCs w:val="24"/>
        </w:rPr>
        <w:t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Системный подход к преодолению речевого нарушения предусматривает комплексную коррекционно-развивающую работу, объединяющую аспекты речеязыковой работы с целенаправленным формированием психофизиологических возможностей ребенка с ТНР, а именно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персонифицированным возможностям обучающихся с ТНР.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25" w:name="106629"/>
      <w:bookmarkEnd w:id="225"/>
      <w:r w:rsidRPr="00251564">
        <w:rPr>
          <w:rFonts w:ascii="Times New Roman" w:hAnsi="Times New Roman" w:cs="Times New Roman"/>
          <w:bCs/>
          <w:sz w:val="24"/>
          <w:szCs w:val="24"/>
        </w:rPr>
        <w:t>К концу данного этапа обучения предполагается, что ребенок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 сказки.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26" w:name="106630"/>
      <w:bookmarkEnd w:id="226"/>
      <w:r w:rsidRPr="00251564">
        <w:rPr>
          <w:rFonts w:ascii="Times New Roman" w:hAnsi="Times New Roman" w:cs="Times New Roman"/>
          <w:b/>
          <w:bCs/>
          <w:sz w:val="24"/>
          <w:szCs w:val="24"/>
        </w:rPr>
        <w:t xml:space="preserve">Обучение </w:t>
      </w:r>
      <w:proofErr w:type="gramStart"/>
      <w:r w:rsidRPr="0025156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b/>
          <w:bCs/>
          <w:sz w:val="24"/>
          <w:szCs w:val="24"/>
        </w:rPr>
        <w:t xml:space="preserve"> с развернутой фразовой речью с элементами лексико-грамматического недоразвития (третьим уровнем речевого развития)</w:t>
      </w:r>
      <w:r w:rsidRPr="00251564">
        <w:rPr>
          <w:rFonts w:ascii="Times New Roman" w:hAnsi="Times New Roman" w:cs="Times New Roman"/>
          <w:bCs/>
          <w:sz w:val="24"/>
          <w:szCs w:val="24"/>
        </w:rPr>
        <w:t xml:space="preserve"> предусматривает: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27" w:name="106631"/>
      <w:bookmarkEnd w:id="227"/>
      <w:r w:rsidRPr="00251564">
        <w:rPr>
          <w:rFonts w:ascii="Times New Roman" w:hAnsi="Times New Roman" w:cs="Times New Roman"/>
          <w:bCs/>
          <w:sz w:val="24"/>
          <w:szCs w:val="24"/>
        </w:rPr>
        <w:t>1. Совершенствование понимания речи (умение вслушиваться в обращенную речь, дифференцированно воспринимать названия предметов, действий признаков; понимание более тонких значений обобщающих слов в целях готовности к овладению монологической и диалогической речью).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28" w:name="106632"/>
      <w:bookmarkEnd w:id="228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Развитие умения дифференцировать на слух оппозиционные звуки речи: свистящие - шипящие, звонкие - глухие, твердые - мягкие, сонорные.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29" w:name="106633"/>
      <w:bookmarkEnd w:id="229"/>
      <w:r w:rsidRPr="00251564">
        <w:rPr>
          <w:rFonts w:ascii="Times New Roman" w:hAnsi="Times New Roman" w:cs="Times New Roman"/>
          <w:bCs/>
          <w:sz w:val="24"/>
          <w:szCs w:val="24"/>
        </w:rPr>
        <w:t>3. Закрепление навыков звукового анализа и синтеза (анализ и синтез простого слога без стечения согласных, выделение начального гласного или согласного звука в слове, анализ и синтез слогов со стечением согласных, выделение конечного согласного или гласного звука в слове, деление слова на слоги, анализ и синтез 2 - 3-сложных слов).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30" w:name="106634"/>
      <w:bookmarkEnd w:id="230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4. Обучение элементам грамоты. Знакомство с буквами, соответствующими правильно произносимым звукам. Обучение элементам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звуко-буквенного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 анализа и синтеза при работе со схемами слога и слова. Чтение и печатание отдельных слогов, слов и коротких предложений. Подготовка к овладению элементарными навыками письма и чтения включает в себя закрепление понятий "звук", "слог", "слово", "предложение", "рассказ"; анализ и синтез звуко-слоговых и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звуко-буквенных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 структур.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31" w:name="106635"/>
      <w:bookmarkEnd w:id="231"/>
      <w:r w:rsidRPr="00251564">
        <w:rPr>
          <w:rFonts w:ascii="Times New Roman" w:hAnsi="Times New Roman" w:cs="Times New Roman"/>
          <w:bCs/>
          <w:sz w:val="24"/>
          <w:szCs w:val="24"/>
        </w:rPr>
        <w:t>5. Развитие лексико-грамматических средств языка. Этот раздел включает не только увеличение количественных, но прежде всего качественных показателей: расширение значений слов; формирование семантической структуры слова; введение новых слов и словосочетаний в самостоятельную речь существительных с уменьшительным и увеличительным значением (бусинка, голосок - голосище); с противоположным значением (грубость - вежливость; жадность - щедрость). Умение объяснять переносное значение слов (золотые руки, острый язык, долг платежом красен, бить баклуши). Подбирать существительные к прилагательным (острый - нож, соус, бритва, приправа; темны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й(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>ая) - платок, ночь, пальто); образовывать от названий действия названия предметов (блестеть - блеск, трещать - треск, шуметь - шум); объяснять логические связи (Оля провожала Таню - кто приезжал?), подбирать синонимы (смелый - храбрый).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32" w:name="106636"/>
      <w:bookmarkEnd w:id="232"/>
      <w:r w:rsidRPr="00251564">
        <w:rPr>
          <w:rFonts w:ascii="Times New Roman" w:hAnsi="Times New Roman" w:cs="Times New Roman"/>
          <w:bCs/>
          <w:sz w:val="24"/>
          <w:szCs w:val="24"/>
        </w:rPr>
        <w:lastRenderedPageBreak/>
        <w:t>6. Закрепление произношения многосложных слов с различными вариантами стечения согласных звуков. Употребление этих слов в самостоятельной речи: птичница, проволока, регулировщик регулирует уличное движение, экскаваторщик, экскаваторщик работает на экскаваторе.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33" w:name="106637"/>
      <w:bookmarkEnd w:id="233"/>
      <w:r w:rsidRPr="00251564">
        <w:rPr>
          <w:rFonts w:ascii="Times New Roman" w:hAnsi="Times New Roman" w:cs="Times New Roman"/>
          <w:b/>
          <w:bCs/>
          <w:sz w:val="24"/>
          <w:szCs w:val="24"/>
        </w:rPr>
        <w:t xml:space="preserve">Обучение </w:t>
      </w:r>
      <w:proofErr w:type="gramStart"/>
      <w:r w:rsidRPr="0025156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b/>
          <w:bCs/>
          <w:sz w:val="24"/>
          <w:szCs w:val="24"/>
        </w:rPr>
        <w:t xml:space="preserve"> с нерезко выраженными остаточными проявлениями лексико-грамматического и фонетико-фонематического недоразвития речи (четвертым уровнем речевого развития)</w:t>
      </w:r>
      <w:r w:rsidRPr="00251564">
        <w:rPr>
          <w:rFonts w:ascii="Times New Roman" w:hAnsi="Times New Roman" w:cs="Times New Roman"/>
          <w:bCs/>
          <w:sz w:val="24"/>
          <w:szCs w:val="24"/>
        </w:rPr>
        <w:t xml:space="preserve"> предусматривает следующие направления работы: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34" w:name="106638"/>
      <w:bookmarkEnd w:id="234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Совершенствование лексико-грамматических средств языка: расширение лексического запаса в процессе изучения новых слов и лексических групп (панцирь, скорлупа, бивни, музей, театр, выставка), активизация словообразовательных процессов (сложные слова: белоствольная береза, длинноволосая черноглазая девочка, прилагательные с различным значением соотнесенности: плетеная изгородь, соломенная крыша, марлевая повязка, приставочные глаголы с оттеночными значениями: выползать, вползать, подъехать - объехать), упражнение в подборе синонимов, антонимов (скупой - жадный, добрый - милосердный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неряшливый - неаккуратный, смешливый - веселый, веселый - грустный и проч.), объяснение слов и целых выражений с переносным значением (сгореть со стыда, широкая душа), преобразование названий профессий мужского рода в названия женского рода (портной - портниха, повар - повариха, скрипач - скрипачка), преобразование одной грамматической категории в другую (читать - читатель - читательница - читающий).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35" w:name="106639"/>
      <w:bookmarkEnd w:id="235"/>
      <w:r w:rsidRPr="00251564">
        <w:rPr>
          <w:rFonts w:ascii="Times New Roman" w:hAnsi="Times New Roman" w:cs="Times New Roman"/>
          <w:bCs/>
          <w:sz w:val="24"/>
          <w:szCs w:val="24"/>
        </w:rPr>
        <w:t>2. Развитие самостоятельной развернутой фразовой речи: закрепление навыка составления предложений по опорным словам, расширение объема предложений путем введения однородных членов предложений.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36" w:name="106640"/>
      <w:bookmarkEnd w:id="236"/>
      <w:r w:rsidRPr="00251564">
        <w:rPr>
          <w:rFonts w:ascii="Times New Roman" w:hAnsi="Times New Roman" w:cs="Times New Roman"/>
          <w:bCs/>
          <w:sz w:val="24"/>
          <w:szCs w:val="24"/>
        </w:rPr>
        <w:t>3. Совершенствование связной речи: закрепление навыка рассказа, пересказа с элементами фантазийных и творческих сюжетов.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37" w:name="106641"/>
      <w:bookmarkEnd w:id="237"/>
      <w:r w:rsidRPr="00251564">
        <w:rPr>
          <w:rFonts w:ascii="Times New Roman" w:hAnsi="Times New Roman" w:cs="Times New Roman"/>
          <w:bCs/>
          <w:sz w:val="24"/>
          <w:szCs w:val="24"/>
        </w:rPr>
        <w:t>4. Совершенствование произносительной стороны речи: закрепление навыка четкого произношения и различения поставленных звуков, автоматизация их правильного произношения в многосложных словах и самостоятельных высказываниях, воспитание ритмико-интонационной и мелодической окраски речи.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38" w:name="106642"/>
      <w:bookmarkEnd w:id="238"/>
      <w:r w:rsidRPr="00251564">
        <w:rPr>
          <w:rFonts w:ascii="Times New Roman" w:hAnsi="Times New Roman" w:cs="Times New Roman"/>
          <w:bCs/>
          <w:sz w:val="24"/>
          <w:szCs w:val="24"/>
        </w:rPr>
        <w:t>5. Подготовка к овладению элементарными навыками письма и чтения: закрепление понятий "звук", "слог", "слово", "предложение"; осуществление анализа и синтеза обратных и прямых слогов в односложных и двух-, трехсложных словах; развивать оптико-пространственные и моторно-графические навыки.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39" w:name="106643"/>
      <w:bookmarkEnd w:id="239"/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На протяжении всего времени обучения коррекционно-развивающая работа предусматривает целенаправленную и системную реализацию общей стратегии коррекционного воздействия, направленную на преодоление и (или) компенсацию недостатков речеязыкового, эмоционально-волевого, личностного, моторно-двигательного развития, несовершенства мыслительных, пространственно-ориентировочных, двигательных процессов, а также памяти, внимания и проч. Этот системный подход предусматривает обязательное профилактическое направление работы, ориентированное на предупреждение потенциально возможных, в том числе отсроченных, последствий и осложнений, обусловленных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 нарушением речеязыкового развития ребенка с ТНР.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40" w:name="106644"/>
      <w:bookmarkEnd w:id="240"/>
      <w:r w:rsidRPr="00251564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Коррекционно-развивающее воздействие при фонетико-фонематическом недоразвитии предполагает дифференцированные установки на результативность работы в зависимости от возрастных критериев.</w:t>
      </w:r>
      <w:r w:rsidRPr="00251564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 старшей возрастной группы планируется: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41" w:name="106645"/>
      <w:bookmarkEnd w:id="241"/>
      <w:r w:rsidRPr="00251564">
        <w:rPr>
          <w:rFonts w:ascii="Times New Roman" w:hAnsi="Times New Roman" w:cs="Times New Roman"/>
          <w:bCs/>
          <w:sz w:val="24"/>
          <w:szCs w:val="24"/>
        </w:rPr>
        <w:t>научить их правильно артикулировать все звуки речи в различных позициях слова и формах речи, правильно дифференцировать звуки на слух и в речевом высказывании;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42" w:name="106646"/>
      <w:bookmarkEnd w:id="242"/>
      <w:r w:rsidRPr="00251564">
        <w:rPr>
          <w:rFonts w:ascii="Times New Roman" w:hAnsi="Times New Roman" w:cs="Times New Roman"/>
          <w:bCs/>
          <w:sz w:val="24"/>
          <w:szCs w:val="24"/>
        </w:rPr>
        <w:t>различать понятия "звук", "слог", "слово", "предложение", оперируя ими на практическом уровне;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43" w:name="106647"/>
      <w:bookmarkEnd w:id="243"/>
      <w:r w:rsidRPr="00251564">
        <w:rPr>
          <w:rFonts w:ascii="Times New Roman" w:hAnsi="Times New Roman" w:cs="Times New Roman"/>
          <w:bCs/>
          <w:sz w:val="24"/>
          <w:szCs w:val="24"/>
        </w:rPr>
        <w:t>определять последовательность слов в предложении, звуков и слогов в словах;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44" w:name="106648"/>
      <w:bookmarkEnd w:id="244"/>
      <w:r w:rsidRPr="00251564">
        <w:rPr>
          <w:rFonts w:ascii="Times New Roman" w:hAnsi="Times New Roman" w:cs="Times New Roman"/>
          <w:bCs/>
          <w:sz w:val="24"/>
          <w:szCs w:val="24"/>
        </w:rPr>
        <w:t>находить в предложении слова с заданным звуком, определять место звука в слове;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45" w:name="106649"/>
      <w:bookmarkEnd w:id="245"/>
      <w:r w:rsidRPr="00251564">
        <w:rPr>
          <w:rFonts w:ascii="Times New Roman" w:hAnsi="Times New Roman" w:cs="Times New Roman"/>
          <w:bCs/>
          <w:sz w:val="24"/>
          <w:szCs w:val="24"/>
        </w:rPr>
        <w:t>овладеть интонационными средствами выразительности речи, реализации этих сре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дств в р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>азных видах речевых высказываний.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46" w:name="106650"/>
      <w:bookmarkEnd w:id="246"/>
      <w:proofErr w:type="gramStart"/>
      <w:r w:rsidRPr="00251564">
        <w:rPr>
          <w:rFonts w:ascii="Times New Roman" w:hAnsi="Times New Roman" w:cs="Times New Roman"/>
          <w:b/>
          <w:bCs/>
          <w:sz w:val="24"/>
          <w:szCs w:val="24"/>
        </w:rPr>
        <w:t>Для обучающихся подготовительной к школе группы предполагается обучить их: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47" w:name="106651"/>
      <w:bookmarkEnd w:id="247"/>
      <w:r w:rsidRPr="00251564">
        <w:rPr>
          <w:rFonts w:ascii="Times New Roman" w:hAnsi="Times New Roman" w:cs="Times New Roman"/>
          <w:bCs/>
          <w:sz w:val="24"/>
          <w:szCs w:val="24"/>
        </w:rPr>
        <w:t>правильно артикулировать и четко дифференцировать звуки речи;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48" w:name="106652"/>
      <w:bookmarkEnd w:id="248"/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lastRenderedPageBreak/>
        <w:t>различать понятия "звук", "слог", "слово", "предложение", "твердые - мягкие звуки", "звонкие - глухие звуки", оперируя ими на практическом уровне;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49" w:name="106653"/>
      <w:bookmarkEnd w:id="249"/>
      <w:r w:rsidRPr="00251564">
        <w:rPr>
          <w:rFonts w:ascii="Times New Roman" w:hAnsi="Times New Roman" w:cs="Times New Roman"/>
          <w:bCs/>
          <w:sz w:val="24"/>
          <w:szCs w:val="24"/>
        </w:rPr>
        <w:t>определять и называть последовательность слов в предложении, звуков и слогов в словах;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50" w:name="106654"/>
      <w:bookmarkEnd w:id="250"/>
      <w:r w:rsidRPr="00251564">
        <w:rPr>
          <w:rFonts w:ascii="Times New Roman" w:hAnsi="Times New Roman" w:cs="Times New Roman"/>
          <w:bCs/>
          <w:sz w:val="24"/>
          <w:szCs w:val="24"/>
        </w:rPr>
        <w:t>производить элементарный звуковой анализ и синтез;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51" w:name="106655"/>
      <w:bookmarkEnd w:id="251"/>
      <w:r w:rsidRPr="00251564">
        <w:rPr>
          <w:rFonts w:ascii="Times New Roman" w:hAnsi="Times New Roman" w:cs="Times New Roman"/>
          <w:bCs/>
          <w:sz w:val="24"/>
          <w:szCs w:val="24"/>
        </w:rPr>
        <w:t>знать некоторые буквы и производить отдельные действия с ними (выкладывать некоторые слоги, слова).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52" w:name="106656"/>
      <w:bookmarkEnd w:id="252"/>
      <w:r w:rsidRPr="00251564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Коррекционно-развивающая работа с детьми, имеющими нарушения темпо-ритмической организации речи (заикание),</w:t>
      </w:r>
      <w:r w:rsidRPr="00251564">
        <w:rPr>
          <w:rFonts w:ascii="Times New Roman" w:hAnsi="Times New Roman" w:cs="Times New Roman"/>
          <w:bCs/>
          <w:sz w:val="24"/>
          <w:szCs w:val="24"/>
        </w:rPr>
        <w:t xml:space="preserve"> предполагает вариативность предполагаемых результатов в зависимости от возрастных и речевых возможностей обучающихся.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Обучающиеся среднего дошкольного возраста в результате коррекционно-развивающей работы овладевают навыками пользования самостоятельной речью различной сложности (от простейшей ситуативной до контекстной) с опорой на вопросы педагогического работника и наглядную помощь; учатся регулировать свое речевое поведение - отвечать точными однословными ответами с соблюдением темпо-ритмической организации речи.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251564">
        <w:rPr>
          <w:rFonts w:ascii="Times New Roman" w:hAnsi="Times New Roman" w:cs="Times New Roman"/>
          <w:bCs/>
          <w:sz w:val="24"/>
          <w:szCs w:val="24"/>
        </w:rPr>
        <w:t xml:space="preserve"> старшего дошкольного возраста могут: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53" w:name="106657"/>
      <w:bookmarkEnd w:id="253"/>
      <w:r w:rsidRPr="00251564">
        <w:rPr>
          <w:rFonts w:ascii="Times New Roman" w:hAnsi="Times New Roman" w:cs="Times New Roman"/>
          <w:bCs/>
          <w:sz w:val="24"/>
          <w:szCs w:val="24"/>
        </w:rPr>
        <w:t>пользоваться самостоятельной речью с соблюдением ее темпо-ритмической организации;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54" w:name="106658"/>
      <w:bookmarkEnd w:id="254"/>
      <w:r w:rsidRPr="00251564">
        <w:rPr>
          <w:rFonts w:ascii="Times New Roman" w:hAnsi="Times New Roman" w:cs="Times New Roman"/>
          <w:bCs/>
          <w:sz w:val="24"/>
          <w:szCs w:val="24"/>
        </w:rPr>
        <w:t>грамотно формулировать простые предложения и распространять их;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55" w:name="106659"/>
      <w:bookmarkEnd w:id="255"/>
      <w:r w:rsidRPr="00251564">
        <w:rPr>
          <w:rFonts w:ascii="Times New Roman" w:hAnsi="Times New Roman" w:cs="Times New Roman"/>
          <w:bCs/>
          <w:sz w:val="24"/>
          <w:szCs w:val="24"/>
        </w:rPr>
        <w:t>использовать в речи основные средства передачи ее содержания;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56" w:name="106660"/>
      <w:bookmarkEnd w:id="256"/>
      <w:r w:rsidRPr="00251564">
        <w:rPr>
          <w:rFonts w:ascii="Times New Roman" w:hAnsi="Times New Roman" w:cs="Times New Roman"/>
          <w:bCs/>
          <w:sz w:val="24"/>
          <w:szCs w:val="24"/>
        </w:rPr>
        <w:t>соблюдать мелодико-интонационную структуру речи.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57" w:name="106661"/>
      <w:bookmarkEnd w:id="257"/>
      <w:proofErr w:type="gramStart"/>
      <w:r w:rsidRPr="00251564">
        <w:rPr>
          <w:rFonts w:ascii="Times New Roman" w:hAnsi="Times New Roman" w:cs="Times New Roman"/>
          <w:b/>
          <w:bCs/>
          <w:sz w:val="24"/>
          <w:szCs w:val="24"/>
        </w:rPr>
        <w:t>Обучающиеся подготовительной к школе группы могут: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58" w:name="106662"/>
      <w:bookmarkEnd w:id="258"/>
      <w:r w:rsidRPr="00251564">
        <w:rPr>
          <w:rFonts w:ascii="Times New Roman" w:hAnsi="Times New Roman" w:cs="Times New Roman"/>
          <w:bCs/>
          <w:sz w:val="24"/>
          <w:szCs w:val="24"/>
        </w:rPr>
        <w:t>овладеть разными формами самостоятельной контекстной речи (рассказ, пересказ);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59" w:name="106663"/>
      <w:bookmarkEnd w:id="259"/>
      <w:r w:rsidRPr="00251564">
        <w:rPr>
          <w:rFonts w:ascii="Times New Roman" w:hAnsi="Times New Roman" w:cs="Times New Roman"/>
          <w:bCs/>
          <w:sz w:val="24"/>
          <w:szCs w:val="24"/>
        </w:rPr>
        <w:t>свободно пользоваться плавной речью различной сложности в разных ситуациях общения;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60" w:name="106664"/>
      <w:bookmarkEnd w:id="260"/>
      <w:r w:rsidRPr="00251564">
        <w:rPr>
          <w:rFonts w:ascii="Times New Roman" w:hAnsi="Times New Roman" w:cs="Times New Roman"/>
          <w:bCs/>
          <w:sz w:val="24"/>
          <w:szCs w:val="24"/>
        </w:rPr>
        <w:t>адаптироваться к различным условиям общения;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61" w:name="106665"/>
      <w:bookmarkEnd w:id="261"/>
      <w:r w:rsidRPr="00251564">
        <w:rPr>
          <w:rFonts w:ascii="Times New Roman" w:hAnsi="Times New Roman" w:cs="Times New Roman"/>
          <w:bCs/>
          <w:sz w:val="24"/>
          <w:szCs w:val="24"/>
        </w:rPr>
        <w:t>преодолевать индивидуальные коммуникативные затруднения.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62" w:name="106666"/>
      <w:bookmarkEnd w:id="262"/>
      <w:r w:rsidRPr="00251564">
        <w:rPr>
          <w:rFonts w:ascii="Times New Roman" w:hAnsi="Times New Roman" w:cs="Times New Roman"/>
          <w:bCs/>
          <w:sz w:val="24"/>
          <w:szCs w:val="24"/>
        </w:rPr>
        <w:t>В результате коррекционно-развивающего воздействия речь дошкольников должна максимально приблизиться к возрастным нормам. Это проявляется в умении адекватно формулировать вопросы и отвечать на вопросы окружающих, подробно и логично рассказывать о событиях реального мира, пересказывать близко к оригиналу художественные произведения, осуществлять творческое рассказывание. Обучающиеся адекватно понимают и употребляют различные части речи, простые и сложные предлоги, владеют навыками словообразования и словоизменения.</w:t>
      </w:r>
    </w:p>
    <w:p w:rsidR="00251564" w:rsidRDefault="00251564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90C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564">
        <w:rPr>
          <w:rFonts w:ascii="Times New Roman" w:hAnsi="Times New Roman" w:cs="Times New Roman"/>
          <w:b/>
          <w:bCs/>
          <w:sz w:val="24"/>
          <w:szCs w:val="24"/>
        </w:rPr>
        <w:t>3.8. Рабочая программа воспитания.</w:t>
      </w:r>
      <w:r w:rsidR="007A718B" w:rsidRPr="002515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7F20" w:rsidRPr="00251564" w:rsidRDefault="00AE1016" w:rsidP="00387F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564">
        <w:rPr>
          <w:rFonts w:ascii="Times New Roman" w:hAnsi="Times New Roman" w:cs="Times New Roman"/>
          <w:i/>
          <w:sz w:val="24"/>
          <w:szCs w:val="24"/>
        </w:rPr>
        <w:t>Содержание данного пункта соответствует содержанию</w:t>
      </w:r>
      <w:r w:rsidR="00F4621B" w:rsidRPr="00251564">
        <w:rPr>
          <w:rFonts w:ascii="Times New Roman" w:hAnsi="Times New Roman" w:cs="Times New Roman"/>
          <w:i/>
          <w:sz w:val="24"/>
          <w:szCs w:val="24"/>
        </w:rPr>
        <w:t xml:space="preserve"> п.2.7.</w:t>
      </w:r>
      <w:r w:rsidRPr="00251564">
        <w:rPr>
          <w:rFonts w:ascii="Times New Roman" w:hAnsi="Times New Roman" w:cs="Times New Roman"/>
          <w:i/>
          <w:sz w:val="24"/>
          <w:szCs w:val="24"/>
        </w:rPr>
        <w:t xml:space="preserve"> образовательной программы дошкольного образования МАДОУ «Детский сад №4» .</w:t>
      </w:r>
    </w:p>
    <w:p w:rsidR="00A9790C" w:rsidRPr="00251564" w:rsidRDefault="00A9790C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63" w:name="107686"/>
      <w:bookmarkEnd w:id="263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564">
        <w:rPr>
          <w:rFonts w:ascii="Times New Roman" w:hAnsi="Times New Roman" w:cs="Times New Roman"/>
          <w:b/>
          <w:sz w:val="28"/>
          <w:szCs w:val="28"/>
        </w:rPr>
        <w:t>4. Организационный раздел Программы.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Организационное обеспечение образования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с ТНР базируется на нормативно-правовой основе, которая определяет специальные условия дошкольного образования обучающихся этой категории.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ТНР в образовательное пространство. </w:t>
      </w:r>
    </w:p>
    <w:p w:rsidR="00F4621B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4.1. Психолого-педагогические условия реализации Программы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  <w:r w:rsidRPr="00251564">
        <w:rPr>
          <w:rFonts w:ascii="Times New Roman" w:hAnsi="Times New Roman" w:cs="Times New Roman"/>
          <w:i/>
          <w:sz w:val="24"/>
          <w:szCs w:val="24"/>
        </w:rPr>
        <w:t>Содержание данного пункта соответствует содержанию пункта</w:t>
      </w:r>
      <w:r w:rsidR="00F4621B" w:rsidRPr="00251564">
        <w:rPr>
          <w:rFonts w:ascii="Times New Roman" w:hAnsi="Times New Roman" w:cs="Times New Roman"/>
          <w:i/>
          <w:sz w:val="24"/>
          <w:szCs w:val="24"/>
        </w:rPr>
        <w:t xml:space="preserve"> 3.1</w:t>
      </w:r>
      <w:r w:rsidRPr="00251564">
        <w:rPr>
          <w:rFonts w:ascii="Times New Roman" w:hAnsi="Times New Roman" w:cs="Times New Roman"/>
          <w:i/>
          <w:sz w:val="24"/>
          <w:szCs w:val="24"/>
        </w:rPr>
        <w:t xml:space="preserve">  образовательной программы дошкольного образования МАДОУ «Детский сад №4».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F20" w:rsidRPr="00251564" w:rsidRDefault="00387F20" w:rsidP="00387F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4.2.</w:t>
      </w:r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  <w:r w:rsidRPr="00251564">
        <w:rPr>
          <w:rFonts w:ascii="Times New Roman" w:hAnsi="Times New Roman" w:cs="Times New Roman"/>
          <w:b/>
          <w:bCs/>
          <w:sz w:val="24"/>
          <w:szCs w:val="24"/>
        </w:rPr>
        <w:t>Организация развивающей предметно-пространственной среды.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Предметно-пространственная развивающая образовательная среда (далее - ППРОС) в Детском саду обеспечивает реализацию Программы. Детский сад имеет право самостоятельно проектировать ППРОС с учетом психофизических особенностей обучающихся с ТНР.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4" w:name="108323"/>
      <w:bookmarkEnd w:id="264"/>
      <w:r w:rsidRPr="00251564">
        <w:rPr>
          <w:rFonts w:ascii="Times New Roman" w:hAnsi="Times New Roman" w:cs="Times New Roman"/>
          <w:sz w:val="24"/>
          <w:szCs w:val="24"/>
        </w:rPr>
        <w:t>В соответствии со </w:t>
      </w:r>
      <w:hyperlink r:id="rId17" w:history="1">
        <w:r w:rsidRPr="00251564">
          <w:rPr>
            <w:rStyle w:val="a7"/>
            <w:rFonts w:ascii="Times New Roman" w:hAnsi="Times New Roman" w:cs="Times New Roman"/>
            <w:sz w:val="24"/>
            <w:szCs w:val="24"/>
          </w:rPr>
          <w:t>Стандартом</w:t>
        </w:r>
      </w:hyperlink>
      <w:r w:rsidRPr="00251564">
        <w:rPr>
          <w:rFonts w:ascii="Times New Roman" w:hAnsi="Times New Roman" w:cs="Times New Roman"/>
          <w:sz w:val="24"/>
          <w:szCs w:val="24"/>
        </w:rPr>
        <w:t>, ППРОС Детского сада обеспечивает и гарантирует: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5" w:name="108324"/>
      <w:bookmarkEnd w:id="265"/>
      <w:r w:rsidRPr="00251564">
        <w:rPr>
          <w:rFonts w:ascii="Times New Roman" w:hAnsi="Times New Roman" w:cs="Times New Roman"/>
          <w:sz w:val="24"/>
          <w:szCs w:val="24"/>
        </w:rPr>
        <w:lastRenderedPageBreak/>
        <w:t xml:space="preserve">охрану и укрепление физического и психического здоровья и эмоционального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благополучия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обучающихся с ТНР,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обучающихся друг с другом и в коллективной работе;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6" w:name="108325"/>
      <w:bookmarkEnd w:id="266"/>
      <w:r w:rsidRPr="00251564">
        <w:rPr>
          <w:rFonts w:ascii="Times New Roman" w:hAnsi="Times New Roman" w:cs="Times New Roman"/>
          <w:sz w:val="24"/>
          <w:szCs w:val="24"/>
        </w:rPr>
        <w:t>максимальную реализацию образовательного потенциала пространства Детского сада,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обучающихся дошкольного возраста с ТНР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7" w:name="108326"/>
      <w:bookmarkEnd w:id="267"/>
      <w:r w:rsidRPr="00251564">
        <w:rPr>
          <w:rFonts w:ascii="Times New Roman" w:hAnsi="Times New Roman" w:cs="Times New Roman"/>
          <w:sz w:val="24"/>
          <w:szCs w:val="24"/>
        </w:rPr>
        <w:t xml:space="preserve"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как с детьми разного возраста, так и с педагогическим работниками, а также свободу в выражении своих чувств и мыслей;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8" w:name="108327"/>
      <w:bookmarkEnd w:id="268"/>
      <w:r w:rsidRPr="00251564">
        <w:rPr>
          <w:rFonts w:ascii="Times New Roman" w:hAnsi="Times New Roman" w:cs="Times New Roman"/>
          <w:sz w:val="24"/>
          <w:szCs w:val="24"/>
        </w:rPr>
        <w:t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9" w:name="108328"/>
      <w:bookmarkEnd w:id="269"/>
      <w:r w:rsidRPr="00251564">
        <w:rPr>
          <w:rFonts w:ascii="Times New Roman" w:hAnsi="Times New Roman" w:cs="Times New Roman"/>
          <w:sz w:val="24"/>
          <w:szCs w:val="24"/>
        </w:rP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обучающихся, охране и укреплении их здоровья, а также поддержки образовательных инициатив внутри семьи;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0" w:name="108329"/>
      <w:bookmarkStart w:id="271" w:name="108330"/>
      <w:bookmarkEnd w:id="270"/>
      <w:bookmarkEnd w:id="271"/>
      <w:r w:rsidRPr="00251564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взаимодействия педагогических работников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обучающихся).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2" w:name="108331"/>
      <w:bookmarkEnd w:id="272"/>
      <w:r w:rsidRPr="00251564">
        <w:rPr>
          <w:rFonts w:ascii="Times New Roman" w:hAnsi="Times New Roman" w:cs="Times New Roman"/>
          <w:sz w:val="24"/>
          <w:szCs w:val="24"/>
        </w:rPr>
        <w:t xml:space="preserve">ППРОС Детского сада создается педагогическими работниками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Она строится на основе принципа соответствия анатомо-физиологическим особенностям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(соответствие росту, массе тела, размеру руки, дающей возможность захвата предмета).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3" w:name="108332"/>
      <w:bookmarkEnd w:id="273"/>
      <w:r w:rsidRPr="00251564">
        <w:rPr>
          <w:rFonts w:ascii="Times New Roman" w:hAnsi="Times New Roman" w:cs="Times New Roman"/>
          <w:sz w:val="24"/>
          <w:szCs w:val="24"/>
        </w:rPr>
        <w:t>Для выполнения этой задачи ППРОС: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4" w:name="108333"/>
      <w:bookmarkEnd w:id="274"/>
      <w:proofErr w:type="gramStart"/>
      <w:r w:rsidRPr="00251564">
        <w:rPr>
          <w:rFonts w:ascii="Times New Roman" w:hAnsi="Times New Roman" w:cs="Times New Roman"/>
          <w:sz w:val="24"/>
          <w:szCs w:val="24"/>
        </w:rPr>
        <w:t>содержательно-насыщенная и динамичная - 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активность, в том числе развитие общей и тонкой моторики обучающихся с ТНР, участие в подвижных играх и соревнованиях;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эмоциональное благополучие обучающихся во взаимодействии с предметно-пространственным окружением; игрушки должны обладать динамичными свойствами - подвижность частей, возможность собрать, разобрать, возможность комбинирования деталей; возможность самовыражения обучающихся;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5" w:name="108334"/>
      <w:bookmarkEnd w:id="275"/>
      <w:r w:rsidRPr="00251564">
        <w:rPr>
          <w:rFonts w:ascii="Times New Roman" w:hAnsi="Times New Roman" w:cs="Times New Roman"/>
          <w:sz w:val="24"/>
          <w:szCs w:val="24"/>
        </w:rPr>
        <w:t>трансформируемая - обеспечивает возможность изменений ППРОС в зависимости от образовательной ситуации, в том числе меняющихся интересов, мотивов и возможностей обучающихся;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6" w:name="108335"/>
      <w:bookmarkEnd w:id="276"/>
      <w:r w:rsidRPr="00251564">
        <w:rPr>
          <w:rFonts w:ascii="Times New Roman" w:hAnsi="Times New Roman" w:cs="Times New Roman"/>
          <w:sz w:val="24"/>
          <w:szCs w:val="24"/>
        </w:rPr>
        <w:t>полифункциональная - обеспечивает возможность разнообразного использования составляющих ППРОС (например, детской мебели, матов, мягких модулей, ширм, в том числе природных материалов) в разных видах детской активности;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7" w:name="108336"/>
      <w:bookmarkEnd w:id="277"/>
      <w:proofErr w:type="gramStart"/>
      <w:r w:rsidRPr="00251564">
        <w:rPr>
          <w:rFonts w:ascii="Times New Roman" w:hAnsi="Times New Roman" w:cs="Times New Roman"/>
          <w:sz w:val="24"/>
          <w:szCs w:val="24"/>
        </w:rPr>
        <w:t>доступная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– обеспечивает свободный доступ обучающихся, в том числе обучающихся с ТНР, к играм, игрушкам, материалам, пособиям, обеспечивающим все основные виды детской активности. Все игровые материалы подбираются с учетом уровня развития его познавательных психических </w:t>
      </w:r>
      <w:r w:rsidRPr="00251564">
        <w:rPr>
          <w:rFonts w:ascii="Times New Roman" w:hAnsi="Times New Roman" w:cs="Times New Roman"/>
          <w:sz w:val="24"/>
          <w:szCs w:val="24"/>
        </w:rPr>
        <w:lastRenderedPageBreak/>
        <w:t>процессов, стимулируют познавательную и речевую деятельность обучающегося с ТНР, создают необходимые условия для его самостоятельной, в том числе, речевой активности;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8" w:name="108337"/>
      <w:bookmarkEnd w:id="278"/>
      <w:r w:rsidRPr="00251564">
        <w:rPr>
          <w:rFonts w:ascii="Times New Roman" w:hAnsi="Times New Roman" w:cs="Times New Roman"/>
          <w:sz w:val="24"/>
          <w:szCs w:val="24"/>
        </w:rPr>
        <w:t>безопасная - все элементы ППРОС соответствуют требованиям по обеспечению надежности и безопасность их использования. При проектировании ППРОС учитывается целостность образовательного процесса в Детском саду, в заданных </w:t>
      </w:r>
      <w:hyperlink r:id="rId18" w:history="1">
        <w:r w:rsidRPr="00251564">
          <w:rPr>
            <w:rStyle w:val="a7"/>
            <w:rFonts w:ascii="Times New Roman" w:hAnsi="Times New Roman" w:cs="Times New Roman"/>
            <w:sz w:val="24"/>
            <w:szCs w:val="24"/>
          </w:rPr>
          <w:t>Стандартом</w:t>
        </w:r>
      </w:hyperlink>
      <w:r w:rsidRPr="00251564">
        <w:rPr>
          <w:rFonts w:ascii="Times New Roman" w:hAnsi="Times New Roman" w:cs="Times New Roman"/>
          <w:sz w:val="24"/>
          <w:szCs w:val="24"/>
        </w:rPr>
        <w:t> образовательных областях: социально-коммуникативной, познавательной, речевой, художественно-эстетической и физической;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9" w:name="108338"/>
      <w:bookmarkEnd w:id="279"/>
      <w:proofErr w:type="gramStart"/>
      <w:r w:rsidRPr="00251564">
        <w:rPr>
          <w:rFonts w:ascii="Times New Roman" w:hAnsi="Times New Roman" w:cs="Times New Roman"/>
          <w:sz w:val="24"/>
          <w:szCs w:val="24"/>
        </w:rPr>
        <w:t>эстетичная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- все элементы ППРОС привлекательны,  способствуют формированию основ эстетического вкуса ребенка; приобщают его к миру искусства.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80" w:name="108339"/>
      <w:bookmarkEnd w:id="280"/>
      <w:r w:rsidRPr="00251564">
        <w:rPr>
          <w:rFonts w:ascii="Times New Roman" w:hAnsi="Times New Roman" w:cs="Times New Roman"/>
          <w:sz w:val="24"/>
          <w:szCs w:val="24"/>
        </w:rPr>
        <w:t>ППРОС в Детском саду обеспечивает условия для эмоционального благополучия обучающихся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ТНР, а также комфортную работу педагогических работников.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564">
        <w:rPr>
          <w:rFonts w:ascii="Times New Roman" w:hAnsi="Times New Roman" w:cs="Times New Roman"/>
          <w:b/>
          <w:bCs/>
          <w:sz w:val="24"/>
          <w:szCs w:val="24"/>
        </w:rPr>
        <w:t>Реализация Программы обеспечивается созданием в Детском саду кадровых, финансовых, материально-технических условий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564">
        <w:rPr>
          <w:rFonts w:ascii="Times New Roman" w:hAnsi="Times New Roman" w:cs="Times New Roman"/>
          <w:b/>
          <w:bCs/>
          <w:sz w:val="24"/>
          <w:szCs w:val="24"/>
        </w:rPr>
        <w:t>4.3. Материально-техническое обеспечение Программы Детского сада, обеспеченность методическими материалами и средствами обучения и воспитания.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564">
        <w:rPr>
          <w:rFonts w:ascii="Times New Roman" w:hAnsi="Times New Roman" w:cs="Times New Roman"/>
          <w:i/>
          <w:sz w:val="24"/>
          <w:szCs w:val="24"/>
        </w:rPr>
        <w:t xml:space="preserve">Содержание данного пункта соответствует содержанию </w:t>
      </w:r>
      <w:r w:rsidR="00F4621B" w:rsidRPr="00251564">
        <w:rPr>
          <w:rFonts w:ascii="Times New Roman" w:hAnsi="Times New Roman" w:cs="Times New Roman"/>
          <w:i/>
          <w:sz w:val="24"/>
          <w:szCs w:val="24"/>
        </w:rPr>
        <w:t>п.3.8</w:t>
      </w:r>
      <w:r w:rsidRPr="00251564">
        <w:rPr>
          <w:rFonts w:ascii="Times New Roman" w:hAnsi="Times New Roman" w:cs="Times New Roman"/>
          <w:i/>
          <w:sz w:val="24"/>
          <w:szCs w:val="24"/>
        </w:rPr>
        <w:t xml:space="preserve"> образовательной программы дошкольного образования МАДОУ «Детский сад №4» 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564">
        <w:rPr>
          <w:rFonts w:ascii="Times New Roman" w:hAnsi="Times New Roman" w:cs="Times New Roman"/>
          <w:b/>
          <w:bCs/>
          <w:sz w:val="24"/>
          <w:szCs w:val="24"/>
        </w:rPr>
        <w:t xml:space="preserve">4.4. Примерный перечень литературных, музыкальных, художественных, анимационных произведений для реализации Программы.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564">
        <w:rPr>
          <w:rFonts w:ascii="Times New Roman" w:hAnsi="Times New Roman" w:cs="Times New Roman"/>
          <w:i/>
          <w:sz w:val="24"/>
          <w:szCs w:val="24"/>
        </w:rPr>
        <w:t>Содержание данного пункта соответствует содержанию  образовательной программы дошкольного образования МАДОУ «Детский сад №4» 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564">
        <w:rPr>
          <w:rFonts w:ascii="Times New Roman" w:hAnsi="Times New Roman" w:cs="Times New Roman"/>
          <w:b/>
          <w:bCs/>
          <w:sz w:val="24"/>
          <w:szCs w:val="24"/>
        </w:rPr>
        <w:t>4.5. Кадровые условия реализации Программы.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564">
        <w:rPr>
          <w:rFonts w:ascii="Times New Roman" w:hAnsi="Times New Roman" w:cs="Times New Roman"/>
          <w:i/>
          <w:sz w:val="24"/>
          <w:szCs w:val="24"/>
        </w:rPr>
        <w:t xml:space="preserve">Содержание данного пункта соответствует содержанию </w:t>
      </w:r>
      <w:r w:rsidR="00F4621B" w:rsidRPr="00251564">
        <w:rPr>
          <w:rFonts w:ascii="Times New Roman" w:hAnsi="Times New Roman" w:cs="Times New Roman"/>
          <w:i/>
          <w:sz w:val="24"/>
          <w:szCs w:val="24"/>
        </w:rPr>
        <w:t>п.3.7</w:t>
      </w:r>
      <w:r w:rsidRPr="00251564">
        <w:rPr>
          <w:rFonts w:ascii="Times New Roman" w:hAnsi="Times New Roman" w:cs="Times New Roman"/>
          <w:i/>
          <w:sz w:val="24"/>
          <w:szCs w:val="24"/>
        </w:rPr>
        <w:t xml:space="preserve"> образовательной программы дошкольного образования МАДОУ «Детский сад №4» 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564">
        <w:rPr>
          <w:rFonts w:ascii="Times New Roman" w:hAnsi="Times New Roman" w:cs="Times New Roman"/>
          <w:b/>
          <w:bCs/>
          <w:sz w:val="24"/>
          <w:szCs w:val="24"/>
        </w:rPr>
        <w:t>4.6. Режим и распорядок дня в Детском саду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564">
        <w:rPr>
          <w:rFonts w:ascii="Times New Roman" w:hAnsi="Times New Roman" w:cs="Times New Roman"/>
          <w:i/>
          <w:sz w:val="24"/>
          <w:szCs w:val="24"/>
        </w:rPr>
        <w:t xml:space="preserve">Содержание данного пункта соответствует содержанию </w:t>
      </w:r>
      <w:r w:rsidR="00F4621B" w:rsidRPr="00251564">
        <w:rPr>
          <w:rFonts w:ascii="Times New Roman" w:hAnsi="Times New Roman" w:cs="Times New Roman"/>
          <w:i/>
          <w:sz w:val="24"/>
          <w:szCs w:val="24"/>
        </w:rPr>
        <w:t>п.3.3</w:t>
      </w:r>
      <w:r w:rsidRPr="00251564">
        <w:rPr>
          <w:rFonts w:ascii="Times New Roman" w:hAnsi="Times New Roman" w:cs="Times New Roman"/>
          <w:i/>
          <w:sz w:val="24"/>
          <w:szCs w:val="24"/>
        </w:rPr>
        <w:t xml:space="preserve"> образовательной программы дошкольного образования МАДОУ «Детский сад №4».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 xml:space="preserve">4.7. </w:t>
      </w:r>
      <w:proofErr w:type="gramStart"/>
      <w:r w:rsidRPr="00251564">
        <w:rPr>
          <w:rFonts w:ascii="Times New Roman" w:hAnsi="Times New Roman" w:cs="Times New Roman"/>
          <w:b/>
          <w:sz w:val="24"/>
          <w:szCs w:val="24"/>
        </w:rPr>
        <w:t xml:space="preserve">В объем финансового обеспечения реализации Программы </w:t>
      </w:r>
      <w:r w:rsidRPr="00251564">
        <w:rPr>
          <w:rFonts w:ascii="Times New Roman" w:hAnsi="Times New Roman" w:cs="Times New Roman"/>
          <w:sz w:val="24"/>
          <w:szCs w:val="24"/>
        </w:rPr>
        <w:t>включены затраты на оплату труда педагогических работников с учетом специальных условий получения образования обучающимися с ТНР (части 2, 3 статьи 99 Федерального закона от 29 декабря 2012 г. N 273-ФЗ "Об образовании в Российской Федерации" (Собрание законодательства Российской Федерации, 2012, N 59, ст. 7598;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2022, N 29, ст. 5262).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81" w:name="108343"/>
      <w:bookmarkEnd w:id="281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564">
        <w:rPr>
          <w:rFonts w:ascii="Times New Roman" w:hAnsi="Times New Roman" w:cs="Times New Roman"/>
          <w:b/>
          <w:bCs/>
          <w:sz w:val="24"/>
          <w:szCs w:val="24"/>
        </w:rPr>
        <w:t>4.8. Календарный план воспитательной работы.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564">
        <w:rPr>
          <w:rFonts w:ascii="Times New Roman" w:hAnsi="Times New Roman" w:cs="Times New Roman"/>
          <w:i/>
          <w:sz w:val="24"/>
          <w:szCs w:val="24"/>
        </w:rPr>
        <w:t>Содержание данного пункта соответствует содержанию</w:t>
      </w:r>
      <w:r w:rsidR="00F4621B" w:rsidRPr="00251564">
        <w:rPr>
          <w:rFonts w:ascii="Times New Roman" w:hAnsi="Times New Roman" w:cs="Times New Roman"/>
          <w:i/>
          <w:sz w:val="24"/>
          <w:szCs w:val="24"/>
        </w:rPr>
        <w:t xml:space="preserve"> п.3.6</w:t>
      </w:r>
      <w:r w:rsidRPr="00251564">
        <w:rPr>
          <w:rFonts w:ascii="Times New Roman" w:hAnsi="Times New Roman" w:cs="Times New Roman"/>
          <w:i/>
          <w:sz w:val="24"/>
          <w:szCs w:val="24"/>
        </w:rPr>
        <w:t xml:space="preserve"> образовательной программы дошкольного образования МАДОУ «Детский сад №4» 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564">
        <w:rPr>
          <w:rFonts w:ascii="Times New Roman" w:hAnsi="Times New Roman" w:cs="Times New Roman"/>
          <w:b/>
          <w:sz w:val="28"/>
          <w:szCs w:val="28"/>
        </w:rPr>
        <w:t>Краткая презентация адаптированной основной образовательной программы дошкольного образования для детей с тяжелыми нарушениями речи</w:t>
      </w:r>
      <w:r w:rsidRPr="00251564">
        <w:rPr>
          <w:rFonts w:ascii="Times New Roman" w:hAnsi="Times New Roman" w:cs="Times New Roman"/>
          <w:sz w:val="28"/>
          <w:szCs w:val="28"/>
        </w:rPr>
        <w:t xml:space="preserve"> </w:t>
      </w:r>
      <w:r w:rsidRPr="00251564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дошкольного образовательного учреждения «Детский сад № 4 «Радуга».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564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для детей с тяжелыми нарушениями речи Муниципального автономного дошкольного образовательного учреждения </w:t>
      </w:r>
      <w:r w:rsidRPr="00251564">
        <w:rPr>
          <w:rFonts w:ascii="Times New Roman" w:hAnsi="Times New Roman" w:cs="Times New Roman"/>
          <w:sz w:val="24"/>
          <w:szCs w:val="24"/>
        </w:rPr>
        <w:lastRenderedPageBreak/>
        <w:t>«Детский сад № 4 «Радуга» (далее – Программа) разработана во исполнение п.5 ст. 12 Федерального закона от 29 декабря 2012г. № 273-ФЗ «Об образовании в Российской Федерации»,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октября 2013 года № 1155; с учетом федеральной адаптированной образовательной программы дошкольного образования для обучающихся с ограниченными возможностями здоровья, утвержденной приказом Министерства просвещения России от 24.11.2022 г. №1022; на основании основной образовательной программы дошкольного образования Муниципального автономного дошкольного образовательного учреждения «Детский сад № 4 «Радуга» (далее – соответственно - ООП </w:t>
      </w:r>
      <w:proofErr w:type="gramStart"/>
      <w:r w:rsidRPr="002515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51564">
        <w:rPr>
          <w:rFonts w:ascii="Times New Roman" w:hAnsi="Times New Roman" w:cs="Times New Roman"/>
          <w:sz w:val="24"/>
          <w:szCs w:val="24"/>
        </w:rPr>
        <w:t xml:space="preserve"> и Детский сад).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Возрастные и иные категории детей, на которых ориентирована Программа.</w:t>
      </w:r>
      <w:r w:rsidRPr="00251564">
        <w:rPr>
          <w:rFonts w:ascii="Times New Roman" w:hAnsi="Times New Roman" w:cs="Times New Roman"/>
          <w:sz w:val="24"/>
          <w:szCs w:val="24"/>
        </w:rPr>
        <w:t xml:space="preserve"> Программа направлена на разносторонн</w:t>
      </w:r>
      <w:r w:rsidR="00386BD4">
        <w:rPr>
          <w:rFonts w:ascii="Times New Roman" w:hAnsi="Times New Roman" w:cs="Times New Roman"/>
          <w:sz w:val="24"/>
          <w:szCs w:val="24"/>
        </w:rPr>
        <w:t>ее развитие детей в возрасте с 3</w:t>
      </w:r>
      <w:r w:rsidRPr="00251564">
        <w:rPr>
          <w:rFonts w:ascii="Times New Roman" w:hAnsi="Times New Roman" w:cs="Times New Roman"/>
          <w:sz w:val="24"/>
          <w:szCs w:val="24"/>
        </w:rPr>
        <w:t xml:space="preserve"> до 8 лет с ограниченными возможностями здоровья (с тяжелыми нарушениями речи) с учётом их возрастных и индивидуальных особенностей.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b/>
          <w:sz w:val="24"/>
          <w:szCs w:val="24"/>
        </w:rPr>
        <w:t>Используемые  программы</w:t>
      </w:r>
      <w:r w:rsidRPr="002515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построена на содержании </w:t>
      </w:r>
      <w:r w:rsidRPr="00251564">
        <w:rPr>
          <w:rFonts w:ascii="Times New Roman" w:hAnsi="Times New Roman" w:cs="Times New Roman"/>
          <w:b/>
          <w:sz w:val="24"/>
          <w:szCs w:val="24"/>
        </w:rPr>
        <w:t xml:space="preserve">Федеральной образовательной программы дошкольного образования, </w:t>
      </w:r>
      <w:r w:rsidRPr="00251564">
        <w:rPr>
          <w:rFonts w:ascii="Times New Roman" w:hAnsi="Times New Roman" w:cs="Times New Roman"/>
          <w:sz w:val="24"/>
          <w:szCs w:val="24"/>
        </w:rPr>
        <w:t>утвержденной приказом Министерства просвещения Российской Федерации от 25 ноября 2022 г. N 1028.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64">
        <w:rPr>
          <w:rFonts w:ascii="Times New Roman" w:hAnsi="Times New Roman" w:cs="Times New Roman"/>
          <w:sz w:val="24"/>
          <w:szCs w:val="24"/>
        </w:rPr>
        <w:t>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564"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F4621B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51564">
        <w:rPr>
          <w:rFonts w:ascii="Times New Roman" w:hAnsi="Times New Roman" w:cs="Times New Roman"/>
          <w:sz w:val="24"/>
          <w:szCs w:val="24"/>
        </w:rPr>
        <w:t>Образовательная деятельность по профессиональной коррекции нарушений развития детей</w:t>
      </w:r>
      <w:r w:rsidRPr="00251564">
        <w:rPr>
          <w:rFonts w:ascii="Times New Roman" w:hAnsi="Times New Roman" w:cs="Times New Roman"/>
          <w:bCs/>
          <w:sz w:val="24"/>
          <w:szCs w:val="24"/>
        </w:rPr>
        <w:t xml:space="preserve"> в группах компенсирующей направл</w:t>
      </w:r>
      <w:r w:rsidR="00F4621B" w:rsidRPr="00251564">
        <w:rPr>
          <w:rFonts w:ascii="Times New Roman" w:hAnsi="Times New Roman" w:cs="Times New Roman"/>
          <w:bCs/>
          <w:sz w:val="24"/>
          <w:szCs w:val="24"/>
        </w:rPr>
        <w:t xml:space="preserve">енности определяется </w:t>
      </w:r>
      <w:r w:rsidRPr="00251564">
        <w:rPr>
          <w:rFonts w:ascii="Times New Roman" w:hAnsi="Times New Roman" w:cs="Times New Roman"/>
          <w:b/>
          <w:bCs/>
          <w:sz w:val="24"/>
          <w:szCs w:val="24"/>
        </w:rPr>
        <w:t>Федеральной адаптированной образовательной программы дошкольного образования для обучающихся с ограниченными возможностями здоровья,</w:t>
      </w:r>
      <w:r w:rsidRPr="00251564">
        <w:rPr>
          <w:rFonts w:ascii="Times New Roman" w:hAnsi="Times New Roman" w:cs="Times New Roman"/>
          <w:bCs/>
          <w:sz w:val="24"/>
          <w:szCs w:val="24"/>
        </w:rPr>
        <w:t xml:space="preserve"> утвержденной приказом Министерства просвещения России от 24.11.2022 г. №1022.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564">
        <w:rPr>
          <w:rFonts w:ascii="Times New Roman" w:hAnsi="Times New Roman" w:cs="Times New Roman"/>
          <w:bCs/>
          <w:sz w:val="24"/>
          <w:szCs w:val="24"/>
        </w:rPr>
        <w:t xml:space="preserve"> Основной целью программы является обеспечение условий для дошкольного образования, определяемых общими и особыми потребностями обучающегося дошкольного возраста с ТНР, индивидуальными особенностями его развития и состояния здоровья.</w:t>
      </w:r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51564">
        <w:rPr>
          <w:rFonts w:ascii="Times New Roman" w:hAnsi="Times New Roman" w:cs="Times New Roman"/>
          <w:bCs/>
          <w:sz w:val="24"/>
          <w:szCs w:val="24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387F20" w:rsidRPr="00251564" w:rsidRDefault="00387F20" w:rsidP="00387F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7F20" w:rsidRPr="00251564" w:rsidRDefault="00387F20" w:rsidP="00387F20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 w:rsidRPr="00251564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 xml:space="preserve">Часть Программы, формируемая  участниками образовательных отношений,  представлена парциальными программами: </w:t>
      </w:r>
    </w:p>
    <w:p w:rsidR="00387F20" w:rsidRPr="00251564" w:rsidRDefault="00251564" w:rsidP="00387F20">
      <w:p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kern w:val="28"/>
          <w:sz w:val="24"/>
          <w:szCs w:val="24"/>
          <w:lang w:eastAsia="hi-IN" w:bidi="hi-IN"/>
        </w:rPr>
      </w:pPr>
      <w:r w:rsidRPr="00251564">
        <w:rPr>
          <w:rFonts w:ascii="Times New Roman" w:eastAsia="SimSun" w:hAnsi="Times New Roman" w:cs="Times New Roman"/>
          <w:b/>
          <w:bCs/>
          <w:i/>
          <w:kern w:val="28"/>
          <w:sz w:val="24"/>
          <w:szCs w:val="24"/>
          <w:lang w:eastAsia="hi-IN" w:bidi="hi-IN"/>
        </w:rPr>
        <w:t>-</w:t>
      </w:r>
      <w:r w:rsidR="00387F20" w:rsidRPr="00251564">
        <w:rPr>
          <w:rFonts w:ascii="Times New Roman" w:eastAsia="SimSun" w:hAnsi="Times New Roman" w:cs="Times New Roman"/>
          <w:b/>
          <w:bCs/>
          <w:i/>
          <w:kern w:val="28"/>
          <w:sz w:val="24"/>
          <w:szCs w:val="24"/>
          <w:lang w:eastAsia="hi-IN" w:bidi="hi-IN"/>
        </w:rPr>
        <w:t>Программа по музыкальному воспитанию детей дошкольного возраста «Ладушки» под редакцией Каплуновой И., Новоскольцевой И.  (музыкальная деятельность).</w:t>
      </w:r>
    </w:p>
    <w:p w:rsidR="00251564" w:rsidRPr="00251564" w:rsidRDefault="00251564" w:rsidP="00387F20">
      <w:p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kern w:val="28"/>
          <w:sz w:val="24"/>
          <w:szCs w:val="24"/>
          <w:lang w:eastAsia="hi-IN" w:bidi="hi-IN"/>
        </w:rPr>
      </w:pPr>
    </w:p>
    <w:p w:rsidR="00251564" w:rsidRPr="00251564" w:rsidRDefault="00251564" w:rsidP="0025156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15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-Примерная парциальная программа «Детство с родным городом» Т.И. Бабаевой, А.Г.Гогоберидзе, О.В.Солнцевой </w:t>
      </w:r>
    </w:p>
    <w:p w:rsidR="00251564" w:rsidRPr="00251564" w:rsidRDefault="00251564" w:rsidP="00251564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1564">
        <w:rPr>
          <w:rFonts w:ascii="Times New Roman" w:hAnsi="Times New Roman"/>
          <w:b/>
          <w:bCs/>
          <w:i/>
          <w:iCs/>
          <w:sz w:val="24"/>
          <w:szCs w:val="24"/>
        </w:rPr>
        <w:t>- Парциальная программа Нищевой Н.В. «Примерная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 с 3 до 7 лет»</w:t>
      </w:r>
    </w:p>
    <w:p w:rsidR="00387F20" w:rsidRPr="00251564" w:rsidRDefault="00387F20" w:rsidP="00251564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515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Характеристика взаимодействия педагогического коллектива </w:t>
      </w:r>
      <w:r w:rsidRPr="0025156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семьями детей.</w:t>
      </w:r>
    </w:p>
    <w:p w:rsidR="00387F20" w:rsidRPr="00251564" w:rsidRDefault="00387F20" w:rsidP="00387F20">
      <w:p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8"/>
          <w:sz w:val="24"/>
          <w:szCs w:val="24"/>
          <w:lang w:eastAsia="hi-IN" w:bidi="hi-IN"/>
        </w:rPr>
      </w:pPr>
      <w:r w:rsidRPr="00251564">
        <w:rPr>
          <w:rFonts w:ascii="Times New Roman" w:eastAsia="SimSun" w:hAnsi="Times New Roman" w:cs="Times New Roman"/>
          <w:b/>
          <w:bCs/>
          <w:kern w:val="28"/>
          <w:sz w:val="24"/>
          <w:szCs w:val="24"/>
          <w:lang w:eastAsia="hi-IN" w:bidi="hi-IN"/>
        </w:rPr>
        <w:t>Система  взаимодействия  с родителями  включает:</w:t>
      </w:r>
    </w:p>
    <w:p w:rsidR="00387F20" w:rsidRPr="00251564" w:rsidRDefault="00387F20" w:rsidP="00387F20">
      <w:pPr>
        <w:keepNext/>
        <w:widowControl w:val="0"/>
        <w:numPr>
          <w:ilvl w:val="0"/>
          <w:numId w:val="16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 w:rsidRPr="00251564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ознакомление родителей с результатами работы Детского сада на общих родительских собраниях, анализом участия родительской общественности в жизни Детского сада;</w:t>
      </w:r>
    </w:p>
    <w:p w:rsidR="00387F20" w:rsidRPr="00251564" w:rsidRDefault="00387F20" w:rsidP="00387F20">
      <w:pPr>
        <w:keepNext/>
        <w:widowControl w:val="0"/>
        <w:numPr>
          <w:ilvl w:val="0"/>
          <w:numId w:val="16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 w:rsidRPr="00251564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ознакомление родителей с содержанием работы  Детского сада, направленной на физическое, психическое и социальное  развитие ребенка;</w:t>
      </w:r>
    </w:p>
    <w:p w:rsidR="00387F20" w:rsidRPr="00251564" w:rsidRDefault="00387F20" w:rsidP="00387F20">
      <w:pPr>
        <w:keepNext/>
        <w:widowControl w:val="0"/>
        <w:numPr>
          <w:ilvl w:val="0"/>
          <w:numId w:val="16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 w:rsidRPr="00251564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 xml:space="preserve">участие в составлении планов: спортивных и культурно-массовых мероприятий, работы совета родителей (законных представителей); </w:t>
      </w:r>
    </w:p>
    <w:p w:rsidR="00387F20" w:rsidRPr="00251564" w:rsidRDefault="00387F20" w:rsidP="00387F20">
      <w:pPr>
        <w:keepNext/>
        <w:widowControl w:val="0"/>
        <w:numPr>
          <w:ilvl w:val="0"/>
          <w:numId w:val="16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 w:rsidRPr="00251564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целенаправленную работу, пропагандирующую общественное дошкольное воспитание в его разных формах;</w:t>
      </w:r>
    </w:p>
    <w:p w:rsidR="00387F20" w:rsidRPr="00251564" w:rsidRDefault="00387F20" w:rsidP="00387F20">
      <w:pPr>
        <w:keepNext/>
        <w:widowControl w:val="0"/>
        <w:numPr>
          <w:ilvl w:val="0"/>
          <w:numId w:val="16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  <w:r w:rsidRPr="00251564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387F20" w:rsidRPr="00251564" w:rsidRDefault="00387F20" w:rsidP="00387F20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</w:p>
    <w:p w:rsidR="00387F20" w:rsidRPr="00251564" w:rsidRDefault="00387F20" w:rsidP="00387F20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</w:pPr>
    </w:p>
    <w:p w:rsidR="00387F20" w:rsidRPr="00251564" w:rsidRDefault="00387F20" w:rsidP="00387F20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bookmarkStart w:id="282" w:name="_Toc420597645"/>
      <w:bookmarkStart w:id="283" w:name="_Toc420598559"/>
      <w:bookmarkStart w:id="284" w:name="_Toc422496199"/>
      <w:r w:rsidRPr="00251564">
        <w:rPr>
          <w:rFonts w:ascii="Times New Roman" w:eastAsia="SimSun" w:hAnsi="Times New Roman" w:cs="Times New Roman"/>
          <w:bCs/>
          <w:kern w:val="28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</w:t>
      </w:r>
      <w:r w:rsidRPr="0025156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Приложение №1</w:t>
      </w:r>
      <w:r w:rsidRPr="0025156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387F20" w:rsidRPr="00251564" w:rsidRDefault="00387F20" w:rsidP="00387F20">
      <w:pPr>
        <w:keepNext/>
        <w:widowControl w:val="0"/>
        <w:tabs>
          <w:tab w:val="left" w:pos="0"/>
          <w:tab w:val="left" w:pos="284"/>
          <w:tab w:val="left" w:pos="567"/>
        </w:tabs>
        <w:suppressAutoHyphens/>
        <w:outlineLvl w:val="1"/>
        <w:rPr>
          <w:rFonts w:ascii="Times New Roman" w:hAnsi="Times New Roman"/>
          <w:b/>
          <w:i/>
          <w:sz w:val="24"/>
          <w:szCs w:val="24"/>
        </w:rPr>
      </w:pPr>
      <w:r w:rsidRPr="00251564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251564"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  <w:t xml:space="preserve">Методическое обеспечение реализации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6"/>
        <w:gridCol w:w="1833"/>
        <w:gridCol w:w="6095"/>
      </w:tblGrid>
      <w:tr w:rsidR="00387F20" w:rsidRPr="00251564" w:rsidTr="00387F20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F20" w:rsidRPr="00251564" w:rsidRDefault="00387F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1564">
              <w:rPr>
                <w:rFonts w:ascii="Times New Roman" w:hAnsi="Times New Roman"/>
                <w:b/>
                <w:sz w:val="24"/>
                <w:szCs w:val="24"/>
              </w:rPr>
              <w:t>Коррекци-онно-разви-вающее обучение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0" w:rsidRPr="00251564" w:rsidRDefault="00387F20">
            <w:pPr>
              <w:tabs>
                <w:tab w:val="left" w:pos="1455"/>
              </w:tabs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15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Нищева Н.В. Примерная адаптированная программа коррекционно-развивающей работы в группе компенсирую-щей направлен-ности ДОО для детей с тяжелы-ми нарушения-ми речи (общим недоразвитием речи) с 3 до 7 лет. – 3-е изд., перераб. и доп. в соответствии с ФГОС </w:t>
            </w:r>
            <w:proofErr w:type="gramStart"/>
            <w:r w:rsidRPr="00251564">
              <w:rPr>
                <w:rFonts w:ascii="Times New Roman" w:hAnsi="Times New Roman"/>
                <w:bCs/>
                <w:iCs/>
                <w:sz w:val="24"/>
                <w:szCs w:val="24"/>
              </w:rPr>
              <w:t>ДО</w:t>
            </w:r>
            <w:proofErr w:type="gramEnd"/>
            <w:r w:rsidRPr="00251564">
              <w:rPr>
                <w:rFonts w:ascii="Times New Roman" w:hAnsi="Times New Roman"/>
                <w:bCs/>
                <w:iCs/>
                <w:sz w:val="24"/>
                <w:szCs w:val="24"/>
              </w:rPr>
              <w:t>. – СПб</w:t>
            </w:r>
            <w:proofErr w:type="gramStart"/>
            <w:r w:rsidRPr="002515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.: </w:t>
            </w:r>
            <w:proofErr w:type="gramEnd"/>
            <w:r w:rsidRPr="00251564">
              <w:rPr>
                <w:rFonts w:ascii="Times New Roman" w:hAnsi="Times New Roman"/>
                <w:bCs/>
                <w:iCs/>
                <w:sz w:val="24"/>
                <w:szCs w:val="24"/>
              </w:rPr>
              <w:t>ООО «ИЗДАТЕЛЬСТВО «ДЕТСТВО-ПРЕСС», 2015.</w:t>
            </w:r>
          </w:p>
          <w:p w:rsidR="00387F20" w:rsidRPr="00251564" w:rsidRDefault="00387F20">
            <w:pPr>
              <w:tabs>
                <w:tab w:val="left" w:pos="145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87F20" w:rsidRPr="00251564" w:rsidRDefault="00387F20">
            <w:pPr>
              <w:tabs>
                <w:tab w:val="left" w:pos="145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 xml:space="preserve">Ротарь Н.В., Карцева Т.В. «Занятия для детей с задержкой психического развития. Старший дошкольный возраст». - Волгоград «Учитель», 2014 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Бгажнокова И.М. «Обучение детей с выраженным недоразвитием интеллекта». -  М.: ООО «Владос», 2007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Матвеева  Н.Н. «Психокоррекция  задержки речевого развития у детей 2-3 лет». - «Аркти», 2005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Нищева Н.В. «Система коррекционной работы ». -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>Детство-Пресс», 2003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Нищева Н.В. «Развитие математических  представлений у дошкольников с ОНР с 6 до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 xml:space="preserve"> лет». -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>Детство – Пресс», 2007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Нищева Н.В. «Развитие математических представлений у дошкольников с ОНР с 5 до 6 лет». -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>Детство-Пресс», 2010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Нищева Н.В. «Рабочая тетрадь для развития математических представлений у дошкольников с ОНР 5-6 лет». -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>Детство-Пресс», 2014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Нищева Н.В. «Рабочая тетрадь для развития математических представлений у дошкольников с ОНР 6-7 лет». -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 xml:space="preserve">Детство-Пресс», 2014    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Герасимова А. Популярная логопедия. – М.: «Айрис Пресс», 2007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Основы логопедической работы с детьми. – «Аркти», 2002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Кирьянова Р. А. Шпаргалка для логопеда. – М.: «Каро», 2007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Коноваленко В. В. Фронтальные логопедические занятия в подготовительной группе для детей с ФФН. – М.: «Издательство ГНОМ и Д», 2007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Смирнова Л. Н. Логопедия в детском саду. – М.: Издательство «Мозаика-Синтез», 2007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Смирнова Л. Н. Логопедия при заикании. – М.: Мозаика-Синтез, 2006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 xml:space="preserve">Степанова О. А. Журнал рабочих контактов логопеда </w:t>
            </w:r>
            <w:r w:rsidRPr="00251564">
              <w:rPr>
                <w:rFonts w:ascii="Times New Roman" w:hAnsi="Times New Roman"/>
                <w:sz w:val="24"/>
                <w:szCs w:val="24"/>
              </w:rPr>
              <w:lastRenderedPageBreak/>
              <w:t>и воспитателей группы для детей с нарушениями речи. – М.: Сфера, 2003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Рабочий журнал логопеда дошкольного образовательного учреждения. - М.: Сфера, 2003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 xml:space="preserve">Арбекова Н. Е. Развиваем связную речь у детей 6-7 лет с ОНР. Планирование работы воспитателя в подготовительной к школе группе. -  М.: Издательство ГНОМ, 2011 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Арбекова Н. Е. Развиваем связную речь у детей 6-7 лет с ОНР. Планирование работы логопеда в подготовительной к школе группе. – М.: Издательство ГНОМ, 2011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Нищева Н. В. Организация коррекционно-развивающей работы в младшей группе детского сада. –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 xml:space="preserve">.:  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>Издательство «Детство-Пресс», 2006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Нищева Н. В. Конспекты подгрупповых логопедических занятий в средней группе детского сада для детей с ОНР. –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>Издательство «Детство-Пресс», 2007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Нищева Н. В. Система коррекционной работы в логопедической группе для детей с ОНР. –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>Детство-Пресс», 2007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Нищева Н. В. Программа коррекционно-развивающей работы в логопедической группе с ОНР (с 4 до 7 лет). –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>Детство-Пресс», 2007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Нищева Н. В. Примерная программа коррекционно-развивающей работы в логопедической группе для детей с ОНР (с 3 до 7 лет). – СПб: «Детство-Пресс», 2012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Нищева Н. В. Конспекты подгрупповых логопедических занятий в старшей группе детского сада для детей с ОНР. -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>Издательство «Детство-Пресс», 2007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Конспекты подгрупповых логопедических занятий в подготовительной группе детского сада для детей с ОНР (сентябрь-январь). –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>Издательство «Детство-Пресс», 2008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Конспекты подгрупповых логопедических занятий в подготовительной группе детского сада для детей с ОНР (февраль-май). –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>Издательство «Детство-Пресс», 2008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Нищева Н.В. Занимаемся вместе. Подготовительная группа. Домашняя тетрадь. Часть 1.–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>Детство-Пресс»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Нищева Н.В. Занимаемся вместе. Подготовительная группа. Домашняя тетрадь. Часть 2.–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>Детство-Пресс»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Герасимова А., Жукова О., Кузнецова В. Логопедическая энциклопедия дошкольника. –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>Издательский дом «Нева», 2004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Нищева Н.В. Картинный материал к речевой карте. –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>Детство-Пресс», 2008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Романович О.А. Преодоление ЗПР у детей 4-7 лет. - Волгоград: Учитель, 2013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Коноваленко В.В. Автоматизация звуков дидактический материал для логопедов (свистящие, шипящие, сонорные). - «Издательство ГНОМ», 2011 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Ипинапова О. Б. Альбом для логопеда. – Владос, 2008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 xml:space="preserve">Саморокова О. П. Шипящие звуки называем, различаем. Альбом упражнений для детей 5-7 лет с ОНР. -  М.: «Издательство ГНОМ», 2013 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 xml:space="preserve">Саморокова О. П. Свистящие звуки называем, различаем. Альбом упражнений для детей 5-7 лет с ОНР. - М.:  «Издательство ГНОМ», 2013 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 xml:space="preserve">Саморокова О. П. Сонорные звуки называем, различаем. Альбом упражнений для детей 5-7 лет с ОНР. - М.: «Издательство ГНОМ», 2013 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Гомзяк О. С. Говорим правильно в 6-7 лет. Картинный материал. - М.: «Издательство ГНОМ», 2012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Гомзяк О. С. Говорим правильно в 5-6 лет. Сюжетные картины для развития связной речи в старшей логопедической группе. - М.: «Издательство ГНОМ», 2013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Курлаева Э. Ф. Коррекционно-развивающая  работа с детьми 5-7 лет. Блочно-тематическое планирование. - Волгоград: Учитель, 2013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 xml:space="preserve">Мазанова Е. В. Коррекция 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</w:rPr>
              <w:t>акустической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</w:rPr>
              <w:t xml:space="preserve"> дисграфии. -  М.: «Издательство ГНОМ», 2013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Ротарь Н. В., Карцева Т. В. Занятия для детей с ЗПР. Старший дошкольный возраст. - Волгоград: Учитель, 2014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Мазанова Е. В. Комплексные коррекционные образовательные программы развитие детей 4-7 лет. -  Волгоград: Учитель, 2014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Тырышкина О. В. Индивидуальные логопедические занятия. Старший дошкольный возраст. - Волгоград: Учитель, 2013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Стефанова Н. Л. Комплексные занятия с детьми 3-7 лет, формирование мелкой моторики развития речи. - Волгоград: Учитель, 2014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Дербина А. И., Кыласова Л. Е. Логопедическая группа: игровые занятия с детьми 5-7 лет. -  Волгоград: Учитель, 2013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Допутович В. О., Кыласова Л. Е. Дневник учителей-логопедов ДОУ. -  Волгоград: Учитель, 2014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Афонькина Ю. А., Кочугова Н. А. Рабочая программа учителя-логопеда ДОУ. - Волгоград: Учитель, 2014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 xml:space="preserve">Кондратьева С. Ю., Лебедев И. Н. Карта развития дошкольников с ЗПР. -  СПб: «Детство-Пресс», 2010 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Арбекова Н. Е. Развитие связной речи у детей 6-7 лет с ОНР. Планирование работы логопеда в подготовительной к школе группе. - М.: «Издательство ГНОМ», 2011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>Арбекова Н. Е. Планирование работы воспитателя (группа детей с наршениями речи). -  М.: «Издательство ГНОМ», 2011</w:t>
            </w: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Кириллова Ю.А. Интегрированные физкультурные занятия  для дошкольников с ОНР 4-7 лет. –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.: «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Детство-ПРЕСС», 2005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</w:rPr>
              <w:t xml:space="preserve">Мастюкова Е.М. Коррекционно-педагогическая работа по физическому воспитанию. - М.: «Айрис-ПРЕСС», 2004 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Морозова И.М., Пушкарева М.А. Развитие элементарных математических представлений. Для работы с  детьми 6-7 лет. - М.: Мозаик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Синтез, 2009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Морозова И.М., Пушкарева М.А. Развитие речевого восприятия. Для  работы  с детьми 5-6 лет. - М.: Мозаик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Синтез, 2009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Морозова И.М., Пушкарева М.А. Ознакомление с окружающими миром. Для работы с детьми 5-6 лет. - М.: Мозаик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Синтез, 2011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Морозова И.М., Пушкарева М.А. Подготовка к обучению грамоте. Для работы с детьми 6-7 лет. - М.: Мозаик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Синтез, 2010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Морозова И.М., Пушкарева М.А. Развитие элементарных математических представлений. Для работы с детьми 5-6 лет. - М.: Мозаик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Синтез, 2010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Морозова И.М., Пушкарева М.А. Ознакомление с окружающим миром. Для работы с детьми 6-7 лет. - М.: Мозаик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Синтез, 2011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Полянская  Л.И. Подготовка к школе детей с задержкой психического развития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Книга первая. - М.: «Школьная пресса», 2007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Полянская  Л.И. Подготовка к школе детей с задержкой психического развития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Книга вторая. - М.: «Школьная пресса», 2005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Засыпкина А.Н.,  Овсиенко В.Ф. Парциальная образовательная программа для работы с детьми 3-4 лет с ЗПР. - Волгоград: «Учитель», 2014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Катаева А.А., Стребелева Е.А.  Дидактические игры и упражнения в обучении дошкольников с отклонениями в развитии. Пособие для  учителя. - М.: ВЛАДОС, 2004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Коненкова И.Д.  Обследование речи дошкольников с задержкой психического развития. - М.: «ГНОМ и Д», 2005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Маркова Л.С. Организация коррекционно-развивающего обучения дошкольников с задержкой психического развития. Практическое пособие. - М.: «АРКТИ», 2002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Коваленко В.В., Коноваленко С.В. Развитие связной речи. Фонетические логопедические занятия по лексико-семантической теме «Весна» в подготовительной к школе группе для детей с ОНР. Методическое пособие. - М.: «ГНОМ и Д», 2001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Маркова А.К., Лидерс А.Г., Яковлева Е.Л. Диагностика и коррекция умственного развития в школьном и дошкольном возрасте. - Петрозаводск, 1992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192" w:hanging="19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Быстрова Г.А., Сизова Э.А., Шуйская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., 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Т.А. </w:t>
            </w: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Логопедия в диалогах. -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.: «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КАРО», 2004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Афонькина Ю.А., Белотелова Т.Э., Борисова О.Е. Психологическая диагностика готовности к обучению детей 5-7 лет. - Москва-Воронеж, 2002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Татарнинкова Г.М., Вепрева, Н.Н., Кириченко Т.Т. Индивидуальное сопровождение детей «Группы риска». - Москва, 2001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Кайль Д.Г. Коррекция и развитие эмоциональной сферы детей 6-7 лет. - Волгоград: «Учитель», 2008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Ноткина Н.А., Казьмина Л.И. Оценка физического и нервно-психического развития детей раннего и дошкольного возраста. - Волгоград: «Учитель», 2010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Ананьева Т.В. Комплексная психологическая поддержка детей старшего дошкольного возраста. - Волгоград: «Учитель», 2013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Сазонова Н.П., Новикова Н.В. Преодоление агрессивного поведения старших дошкольников в детском саду и семье. - Волгоград: «Учитель», 2014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Кремлякова А.Ю. Психологическое сопровождение детей с раннего возраста в ДОУ. -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.: «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Акцидент», 2003 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Шоакбарова С.И. Конспекты психолого-педагогических развивающих занятий для дошкольников. -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.: «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Детство-Пресс», 2014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Злобенко М.П., Ерофеева О.Н., Мишутина Э.П. Диагностика уровня развития детей дошкольного возраста. - СПб</w:t>
            </w:r>
            <w:proofErr w:type="gramStart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.: «</w:t>
            </w:r>
            <w:proofErr w:type="gramEnd"/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Детство-Пресс», 2013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Пасечник.  Диагностика психологической готовности детей 6-7 лет к обучению в школе. - Волгоград: 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«Учитель», 2011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Метнева Л.М., Удалова Э.Я. Сенсорное воспитание детей с отклонениями в развитии. - М.: «Мозаика-Синтез», 2008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Годовникова Л.В., Возняк И.В., Морозова А.А.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Коррекционно-развивающие технологии в ДОУ. – М.: «Скрипторий», 2009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Доценко Е.В. Психодиагностика детей в дошкольных учреждениях. - М.: «Гном-Пресс»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Богомолова В. Тестирование детей. - Ростов-на-Дону:  «Феникс», 2003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Сорокина Н.Ф., Миланович Л.Г. Развитие творческих способностей. - М.: «Айрис-Пресс», 2008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Стожарова М.Ю. Формирование психологического здоровья дошкольников. - Ростов-на-Дону: «Феникс», 2007</w:t>
            </w:r>
          </w:p>
          <w:p w:rsidR="00387F20" w:rsidRPr="00251564" w:rsidRDefault="00387F20">
            <w:pPr>
              <w:numPr>
                <w:ilvl w:val="0"/>
                <w:numId w:val="18"/>
              </w:numPr>
              <w:tabs>
                <w:tab w:val="left" w:pos="192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51564">
              <w:rPr>
                <w:rFonts w:ascii="Times New Roman" w:hAnsi="Times New Roman"/>
                <w:sz w:val="24"/>
                <w:szCs w:val="24"/>
                <w:lang w:eastAsia="ar-SA"/>
              </w:rPr>
              <w:t>Лосева В.К. Рисуем семью. - М.: «Профессиональное образование», 1995</w:t>
            </w:r>
          </w:p>
          <w:p w:rsidR="00387F20" w:rsidRPr="00251564" w:rsidRDefault="00387F20">
            <w:pPr>
              <w:tabs>
                <w:tab w:val="left" w:pos="14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82"/>
      <w:bookmarkEnd w:id="283"/>
      <w:bookmarkEnd w:id="284"/>
    </w:tbl>
    <w:p w:rsidR="00387F20" w:rsidRPr="00251564" w:rsidRDefault="00387F20" w:rsidP="00387F20">
      <w:pPr>
        <w:spacing w:after="0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387F20" w:rsidRPr="00251564">
          <w:pgSz w:w="11900" w:h="16840"/>
          <w:pgMar w:top="1111" w:right="260" w:bottom="767" w:left="1080" w:header="0" w:footer="0" w:gutter="0"/>
          <w:cols w:space="720"/>
        </w:sectPr>
      </w:pPr>
    </w:p>
    <w:p w:rsidR="003848D3" w:rsidRPr="00251564" w:rsidRDefault="003848D3">
      <w:pPr>
        <w:rPr>
          <w:sz w:val="24"/>
          <w:szCs w:val="24"/>
        </w:rPr>
      </w:pPr>
    </w:p>
    <w:sectPr w:rsidR="003848D3" w:rsidRPr="00251564" w:rsidSect="0038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E"/>
    <w:multiLevelType w:val="hybridMultilevel"/>
    <w:tmpl w:val="153EA43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10"/>
    <w:multiLevelType w:val="hybridMultilevel"/>
    <w:tmpl w:val="70A64E2A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F6130"/>
    <w:multiLevelType w:val="hybridMultilevel"/>
    <w:tmpl w:val="4984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870F6"/>
    <w:multiLevelType w:val="hybridMultilevel"/>
    <w:tmpl w:val="9D4A9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330A4"/>
    <w:multiLevelType w:val="hybridMultilevel"/>
    <w:tmpl w:val="9D1EF83A"/>
    <w:lvl w:ilvl="0" w:tplc="82C433C2">
      <w:numFmt w:val="bullet"/>
      <w:lvlText w:val="-"/>
      <w:lvlJc w:val="left"/>
      <w:pPr>
        <w:ind w:left="81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E1B12">
      <w:numFmt w:val="bullet"/>
      <w:lvlText w:val="•"/>
      <w:lvlJc w:val="left"/>
      <w:pPr>
        <w:ind w:left="1806" w:hanging="279"/>
      </w:pPr>
      <w:rPr>
        <w:lang w:val="ru-RU" w:eastAsia="en-US" w:bidi="ar-SA"/>
      </w:rPr>
    </w:lvl>
    <w:lvl w:ilvl="2" w:tplc="E898C0B0">
      <w:numFmt w:val="bullet"/>
      <w:lvlText w:val="•"/>
      <w:lvlJc w:val="left"/>
      <w:pPr>
        <w:ind w:left="2792" w:hanging="279"/>
      </w:pPr>
      <w:rPr>
        <w:lang w:val="ru-RU" w:eastAsia="en-US" w:bidi="ar-SA"/>
      </w:rPr>
    </w:lvl>
    <w:lvl w:ilvl="3" w:tplc="AC6ADFA2">
      <w:numFmt w:val="bullet"/>
      <w:lvlText w:val="•"/>
      <w:lvlJc w:val="left"/>
      <w:pPr>
        <w:ind w:left="3779" w:hanging="279"/>
      </w:pPr>
      <w:rPr>
        <w:lang w:val="ru-RU" w:eastAsia="en-US" w:bidi="ar-SA"/>
      </w:rPr>
    </w:lvl>
    <w:lvl w:ilvl="4" w:tplc="E5488F42">
      <w:numFmt w:val="bullet"/>
      <w:lvlText w:val="•"/>
      <w:lvlJc w:val="left"/>
      <w:pPr>
        <w:ind w:left="4765" w:hanging="279"/>
      </w:pPr>
      <w:rPr>
        <w:lang w:val="ru-RU" w:eastAsia="en-US" w:bidi="ar-SA"/>
      </w:rPr>
    </w:lvl>
    <w:lvl w:ilvl="5" w:tplc="60A4E7A2">
      <w:numFmt w:val="bullet"/>
      <w:lvlText w:val="•"/>
      <w:lvlJc w:val="left"/>
      <w:pPr>
        <w:ind w:left="5752" w:hanging="279"/>
      </w:pPr>
      <w:rPr>
        <w:lang w:val="ru-RU" w:eastAsia="en-US" w:bidi="ar-SA"/>
      </w:rPr>
    </w:lvl>
    <w:lvl w:ilvl="6" w:tplc="EC24E6BC">
      <w:numFmt w:val="bullet"/>
      <w:lvlText w:val="•"/>
      <w:lvlJc w:val="left"/>
      <w:pPr>
        <w:ind w:left="6738" w:hanging="279"/>
      </w:pPr>
      <w:rPr>
        <w:lang w:val="ru-RU" w:eastAsia="en-US" w:bidi="ar-SA"/>
      </w:rPr>
    </w:lvl>
    <w:lvl w:ilvl="7" w:tplc="406A8A68">
      <w:numFmt w:val="bullet"/>
      <w:lvlText w:val="•"/>
      <w:lvlJc w:val="left"/>
      <w:pPr>
        <w:ind w:left="7724" w:hanging="279"/>
      </w:pPr>
      <w:rPr>
        <w:lang w:val="ru-RU" w:eastAsia="en-US" w:bidi="ar-SA"/>
      </w:rPr>
    </w:lvl>
    <w:lvl w:ilvl="8" w:tplc="555C1D32">
      <w:numFmt w:val="bullet"/>
      <w:lvlText w:val="•"/>
      <w:lvlJc w:val="left"/>
      <w:pPr>
        <w:ind w:left="8711" w:hanging="279"/>
      </w:pPr>
      <w:rPr>
        <w:lang w:val="ru-RU" w:eastAsia="en-US" w:bidi="ar-SA"/>
      </w:rPr>
    </w:lvl>
  </w:abstractNum>
  <w:abstractNum w:abstractNumId="7">
    <w:nsid w:val="5E7F6844"/>
    <w:multiLevelType w:val="hybridMultilevel"/>
    <w:tmpl w:val="80B4161A"/>
    <w:lvl w:ilvl="0" w:tplc="6592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6E5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2E6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4D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811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AA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60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6E7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EE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87F20"/>
    <w:rsid w:val="000125D0"/>
    <w:rsid w:val="000E1EE7"/>
    <w:rsid w:val="00251564"/>
    <w:rsid w:val="00311909"/>
    <w:rsid w:val="0031457E"/>
    <w:rsid w:val="003246E6"/>
    <w:rsid w:val="003848D3"/>
    <w:rsid w:val="00386BD4"/>
    <w:rsid w:val="00387F20"/>
    <w:rsid w:val="003959BC"/>
    <w:rsid w:val="003E6C09"/>
    <w:rsid w:val="005B4532"/>
    <w:rsid w:val="006200F9"/>
    <w:rsid w:val="006A7A52"/>
    <w:rsid w:val="006E0466"/>
    <w:rsid w:val="0071643A"/>
    <w:rsid w:val="007273AA"/>
    <w:rsid w:val="007A718B"/>
    <w:rsid w:val="007B0E7F"/>
    <w:rsid w:val="00885B62"/>
    <w:rsid w:val="00A8014A"/>
    <w:rsid w:val="00A9790C"/>
    <w:rsid w:val="00AD7ED0"/>
    <w:rsid w:val="00AE1016"/>
    <w:rsid w:val="00B019E4"/>
    <w:rsid w:val="00BD0457"/>
    <w:rsid w:val="00BF0FE1"/>
    <w:rsid w:val="00C23C12"/>
    <w:rsid w:val="00C52B06"/>
    <w:rsid w:val="00D61E4A"/>
    <w:rsid w:val="00D94FEB"/>
    <w:rsid w:val="00E26AC8"/>
    <w:rsid w:val="00E50814"/>
    <w:rsid w:val="00F4621B"/>
    <w:rsid w:val="00F6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2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87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7ED0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7ED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AD7ED0"/>
    <w:rPr>
      <w:b/>
      <w:bCs/>
    </w:rPr>
  </w:style>
  <w:style w:type="paragraph" w:styleId="a6">
    <w:name w:val="List Paragraph"/>
    <w:basedOn w:val="a"/>
    <w:uiPriority w:val="1"/>
    <w:qFormat/>
    <w:rsid w:val="00AD7ED0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AD7ED0"/>
    <w:pPr>
      <w:widowControl w:val="0"/>
      <w:autoSpaceDE w:val="0"/>
      <w:autoSpaceDN w:val="0"/>
      <w:spacing w:after="0" w:line="240" w:lineRule="auto"/>
      <w:ind w:left="1421" w:right="137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D7ED0"/>
    <w:pPr>
      <w:widowControl w:val="0"/>
      <w:autoSpaceDE w:val="0"/>
      <w:autoSpaceDN w:val="0"/>
      <w:spacing w:after="0" w:line="240" w:lineRule="auto"/>
      <w:ind w:left="54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D7ED0"/>
    <w:pPr>
      <w:widowControl w:val="0"/>
      <w:autoSpaceDE w:val="0"/>
      <w:autoSpaceDN w:val="0"/>
      <w:spacing w:after="0" w:line="240" w:lineRule="auto"/>
      <w:ind w:left="1248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7ED0"/>
    <w:pPr>
      <w:widowControl w:val="0"/>
      <w:autoSpaceDE w:val="0"/>
      <w:autoSpaceDN w:val="0"/>
      <w:spacing w:after="0" w:line="240" w:lineRule="auto"/>
      <w:ind w:left="828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387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387F2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87F20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8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7F20"/>
  </w:style>
  <w:style w:type="paragraph" w:styleId="ab">
    <w:name w:val="footer"/>
    <w:basedOn w:val="a"/>
    <w:link w:val="ac"/>
    <w:uiPriority w:val="99"/>
    <w:semiHidden/>
    <w:unhideWhenUsed/>
    <w:rsid w:val="0038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87F20"/>
  </w:style>
  <w:style w:type="paragraph" w:styleId="ad">
    <w:name w:val="Balloon Text"/>
    <w:basedOn w:val="a"/>
    <w:link w:val="ae"/>
    <w:uiPriority w:val="99"/>
    <w:semiHidden/>
    <w:unhideWhenUsed/>
    <w:rsid w:val="0038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7F20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38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7102013-n-1155/prilozhenie/" TargetMode="External"/><Relationship Id="rId13" Type="http://schemas.openxmlformats.org/officeDocument/2006/relationships/hyperlink" Target="https://sudact.ru/law/prikaz-minobrnauki-rossii-ot-17102013-n-1155/prilozhenie/" TargetMode="External"/><Relationship Id="rId18" Type="http://schemas.openxmlformats.org/officeDocument/2006/relationships/hyperlink" Target="https://sudact.ru/law/prikaz-minobrnauki-rossii-ot-17102013-n-1155/prilozhe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0512244/1000" TargetMode="External"/><Relationship Id="rId12" Type="http://schemas.openxmlformats.org/officeDocument/2006/relationships/hyperlink" Target="https://sudact.ru/law/prikaz-minobrnauki-rossii-ot-17102013-n-1155/prilozhenie/" TargetMode="External"/><Relationship Id="rId17" Type="http://schemas.openxmlformats.org/officeDocument/2006/relationships/hyperlink" Target="https://sudact.ru/law/prikaz-minobrnauki-rossii-ot-17102013-n-1155/prilozhe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law/prikaz-minobrnauki-rossii-ot-17102013-n-1155/prilozheni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udact.ru/law/prikaz-minobrnauki-rossii-ot-17102013-n-1155/prilozhe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prikaz-minobrnauki-rossii-ot-17102013-n-1155/prilozhenie/" TargetMode="External"/><Relationship Id="rId10" Type="http://schemas.openxmlformats.org/officeDocument/2006/relationships/hyperlink" Target="https://sudact.ru/law/prikaz-minobrnauki-rossii-ot-17102013-n-1155/prilozheni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obrnauki-rossii-ot-17102013-n-1155/prilozhenie/" TargetMode="External"/><Relationship Id="rId14" Type="http://schemas.openxmlformats.org/officeDocument/2006/relationships/hyperlink" Target="https://sudact.ru/law/prikaz-minobrnauki-rossii-ot-17102013-n-1155/prilo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56DE5-6089-4E92-AF2A-19DB3E90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37</Pages>
  <Words>18400</Words>
  <Characters>104882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0202</dc:creator>
  <cp:lastModifiedBy>User</cp:lastModifiedBy>
  <cp:revision>16</cp:revision>
  <dcterms:created xsi:type="dcterms:W3CDTF">2023-09-13T07:35:00Z</dcterms:created>
  <dcterms:modified xsi:type="dcterms:W3CDTF">2024-09-24T10:40:00Z</dcterms:modified>
</cp:coreProperties>
</file>