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D0" w:rsidRDefault="003C67C2">
      <w:pPr>
        <w:pStyle w:val="ConsPlusNonformat"/>
        <w:rPr>
          <w:rFonts w:eastAsia="Courier New"/>
        </w:rPr>
      </w:pPr>
      <w:r>
        <w:rPr>
          <w:rFonts w:eastAsia="Courier New"/>
        </w:rPr>
        <w:t xml:space="preserve">                                 </w:t>
      </w:r>
    </w:p>
    <w:p w:rsidR="00DB48D0" w:rsidRDefault="00DB48D0">
      <w:pPr>
        <w:pStyle w:val="ConsPlusNonformat"/>
      </w:pPr>
    </w:p>
    <w:p w:rsidR="00DB48D0" w:rsidRDefault="003C67C2">
      <w:pPr>
        <w:ind w:left="4680"/>
      </w:pPr>
      <w:r>
        <w:rPr>
          <w:sz w:val="20"/>
          <w:szCs w:val="20"/>
        </w:rPr>
        <w:t xml:space="preserve"> Утвержден</w:t>
      </w:r>
    </w:p>
    <w:p w:rsidR="00DB48D0" w:rsidRDefault="003C67C2">
      <w:pPr>
        <w:ind w:left="4680"/>
        <w:rPr>
          <w:sz w:val="20"/>
          <w:szCs w:val="20"/>
        </w:rPr>
      </w:pPr>
      <w:r>
        <w:rPr>
          <w:sz w:val="20"/>
          <w:szCs w:val="20"/>
        </w:rPr>
        <w:t xml:space="preserve"> наблюдательным советом</w:t>
      </w:r>
    </w:p>
    <w:p w:rsidR="00DB48D0" w:rsidRDefault="003C67C2">
      <w:pPr>
        <w:ind w:left="4680"/>
      </w:pP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Муниципального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автономного  дошкольного  образовательного учреждения</w:t>
      </w:r>
    </w:p>
    <w:p w:rsidR="00DB48D0" w:rsidRDefault="003C67C2">
      <w:pPr>
        <w:ind w:left="468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«Детский сад № 4 «Радуга» </w:t>
      </w:r>
    </w:p>
    <w:p w:rsidR="00DB48D0" w:rsidRDefault="003C67C2">
      <w:pPr>
        <w:ind w:left="4680"/>
        <w:rPr>
          <w:sz w:val="20"/>
          <w:szCs w:val="20"/>
        </w:rPr>
      </w:pPr>
      <w:r>
        <w:rPr>
          <w:sz w:val="20"/>
          <w:szCs w:val="20"/>
        </w:rPr>
        <w:t xml:space="preserve"> (наименование учреждения</w:t>
      </w:r>
    </w:p>
    <w:p w:rsidR="00DB48D0" w:rsidRDefault="003C67C2">
      <w:pPr>
        <w:ind w:left="4680"/>
        <w:rPr>
          <w:sz w:val="20"/>
          <w:szCs w:val="20"/>
        </w:rPr>
      </w:pPr>
      <w:r>
        <w:rPr>
          <w:sz w:val="20"/>
          <w:szCs w:val="20"/>
        </w:rPr>
        <w:t xml:space="preserve"> (Ф.И.О., подпись председателя</w:t>
      </w:r>
    </w:p>
    <w:p w:rsidR="00DB48D0" w:rsidRPr="009F321A" w:rsidRDefault="003C67C2">
      <w:pPr>
        <w:ind w:left="4680"/>
        <w:rPr>
          <w:sz w:val="20"/>
          <w:szCs w:val="20"/>
          <w:highlight w:val="yellow"/>
        </w:rPr>
      </w:pPr>
      <w:r w:rsidRPr="009F321A">
        <w:rPr>
          <w:sz w:val="20"/>
          <w:szCs w:val="20"/>
          <w:highlight w:val="yellow"/>
        </w:rPr>
        <w:t>наблюдательного совета)</w:t>
      </w:r>
    </w:p>
    <w:p w:rsidR="00DB48D0" w:rsidRPr="009F321A" w:rsidRDefault="003C67C2">
      <w:pPr>
        <w:rPr>
          <w:rFonts w:eastAsia="Calibri"/>
          <w:b/>
          <w:sz w:val="28"/>
          <w:szCs w:val="28"/>
          <w:highlight w:val="yellow"/>
          <w:lang w:eastAsia="en-US"/>
        </w:rPr>
      </w:pPr>
      <w:r w:rsidRPr="009F321A">
        <w:rPr>
          <w:sz w:val="20"/>
          <w:szCs w:val="20"/>
          <w:highlight w:val="yellow"/>
        </w:rPr>
        <w:t xml:space="preserve">                                                                                             Смирнова А Н</w:t>
      </w:r>
    </w:p>
    <w:p w:rsidR="00DB48D0" w:rsidRPr="009F321A" w:rsidRDefault="003C67C2">
      <w:pPr>
        <w:rPr>
          <w:sz w:val="20"/>
          <w:szCs w:val="20"/>
          <w:highlight w:val="yellow"/>
          <w:lang w:eastAsia="en-US"/>
        </w:rPr>
      </w:pPr>
      <w:r w:rsidRPr="009F321A">
        <w:rPr>
          <w:sz w:val="28"/>
          <w:szCs w:val="28"/>
          <w:highlight w:val="yellow"/>
          <w:lang w:eastAsia="en-US"/>
        </w:rPr>
        <w:t xml:space="preserve">                                                                  </w:t>
      </w:r>
      <w:r w:rsidRPr="009F321A">
        <w:rPr>
          <w:rFonts w:eastAsia="Calibri"/>
          <w:sz w:val="20"/>
          <w:szCs w:val="20"/>
          <w:highlight w:val="yellow"/>
          <w:lang w:eastAsia="en-US"/>
        </w:rPr>
        <w:t>.</w:t>
      </w:r>
    </w:p>
    <w:p w:rsidR="00DB48D0" w:rsidRPr="009F321A" w:rsidRDefault="003C67C2">
      <w:pPr>
        <w:rPr>
          <w:sz w:val="20"/>
          <w:szCs w:val="20"/>
          <w:highlight w:val="yellow"/>
          <w:u w:val="single"/>
        </w:rPr>
      </w:pPr>
      <w:r w:rsidRPr="009F321A">
        <w:rPr>
          <w:sz w:val="20"/>
          <w:szCs w:val="20"/>
          <w:highlight w:val="yellow"/>
          <w:lang w:eastAsia="en-US"/>
        </w:rPr>
        <w:t xml:space="preserve">                                                                                               </w:t>
      </w:r>
      <w:r w:rsidRPr="009F321A">
        <w:rPr>
          <w:sz w:val="20"/>
          <w:szCs w:val="20"/>
          <w:highlight w:val="yellow"/>
          <w:u w:val="single"/>
        </w:rPr>
        <w:t>от  04.02.2022г, протокол</w:t>
      </w:r>
      <w:r w:rsidRPr="009F321A">
        <w:rPr>
          <w:sz w:val="20"/>
          <w:szCs w:val="20"/>
          <w:highlight w:val="yellow"/>
        </w:rPr>
        <w:t xml:space="preserve"> </w:t>
      </w:r>
      <w:r w:rsidRPr="009F321A">
        <w:rPr>
          <w:sz w:val="20"/>
          <w:szCs w:val="20"/>
          <w:highlight w:val="yellow"/>
          <w:u w:val="single"/>
        </w:rPr>
        <w:t>№ 1</w:t>
      </w:r>
    </w:p>
    <w:p w:rsidR="00DB48D0" w:rsidRPr="009F321A" w:rsidRDefault="003C67C2">
      <w:pPr>
        <w:ind w:left="4680"/>
        <w:rPr>
          <w:sz w:val="20"/>
          <w:szCs w:val="20"/>
          <w:highlight w:val="yellow"/>
        </w:rPr>
      </w:pPr>
      <w:r w:rsidRPr="009F321A">
        <w:rPr>
          <w:sz w:val="20"/>
          <w:szCs w:val="20"/>
          <w:highlight w:val="yellow"/>
        </w:rPr>
        <w:t xml:space="preserve"> (дата, № протокола заседания</w:t>
      </w:r>
    </w:p>
    <w:p w:rsidR="00DB48D0" w:rsidRPr="009F321A" w:rsidRDefault="003C67C2">
      <w:pPr>
        <w:ind w:left="4680"/>
        <w:rPr>
          <w:sz w:val="20"/>
          <w:szCs w:val="20"/>
          <w:highlight w:val="yellow"/>
        </w:rPr>
      </w:pPr>
      <w:r w:rsidRPr="009F321A">
        <w:rPr>
          <w:sz w:val="20"/>
          <w:szCs w:val="20"/>
          <w:highlight w:val="yellow"/>
        </w:rPr>
        <w:t>наблюдательного совета)</w:t>
      </w:r>
    </w:p>
    <w:p w:rsidR="00DB48D0" w:rsidRDefault="003C67C2">
      <w:pPr>
        <w:jc w:val="center"/>
        <w:rPr>
          <w:b/>
          <w:bCs/>
        </w:rPr>
      </w:pPr>
      <w:r w:rsidRPr="009F321A">
        <w:rPr>
          <w:b/>
          <w:bCs/>
          <w:highlight w:val="yellow"/>
        </w:rPr>
        <w:t>Отчет</w:t>
      </w:r>
    </w:p>
    <w:p w:rsidR="00DB48D0" w:rsidRDefault="003C67C2">
      <w:pPr>
        <w:jc w:val="center"/>
        <w:rPr>
          <w:b/>
          <w:bCs/>
        </w:rPr>
      </w:pPr>
      <w:r>
        <w:rPr>
          <w:b/>
          <w:bCs/>
        </w:rPr>
        <w:t xml:space="preserve">о результатах деятельности </w:t>
      </w:r>
    </w:p>
    <w:p w:rsidR="00DB48D0" w:rsidRDefault="003C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автономного дошкольного образовательного учреждения «Детский сад №4 «Радуга» </w:t>
      </w:r>
    </w:p>
    <w:p w:rsidR="00DB48D0" w:rsidRDefault="003C67C2">
      <w:pPr>
        <w:jc w:val="center"/>
        <w:rPr>
          <w:b/>
          <w:bCs/>
        </w:rPr>
      </w:pPr>
      <w:r>
        <w:rPr>
          <w:b/>
          <w:bCs/>
        </w:rPr>
        <w:t>полное наименование учреждения)</w:t>
      </w:r>
    </w:p>
    <w:p w:rsidR="00DB48D0" w:rsidRDefault="003C67C2">
      <w:pPr>
        <w:jc w:val="center"/>
        <w:rPr>
          <w:b/>
          <w:bCs/>
        </w:rPr>
      </w:pPr>
      <w:r>
        <w:rPr>
          <w:b/>
          <w:bCs/>
        </w:rPr>
        <w:t>и об использовании закрепленного за ним муниципального имущества</w:t>
      </w:r>
    </w:p>
    <w:p w:rsidR="00DB48D0" w:rsidRDefault="003C67C2">
      <w:pPr>
        <w:jc w:val="center"/>
      </w:pPr>
      <w:r>
        <w:rPr>
          <w:b/>
          <w:bCs/>
        </w:rPr>
        <w:t>за 202</w:t>
      </w:r>
      <w:r w:rsidR="009F321A">
        <w:rPr>
          <w:b/>
          <w:bCs/>
          <w:lang w:val="en-US"/>
        </w:rPr>
        <w:t>2</w:t>
      </w:r>
      <w:r>
        <w:rPr>
          <w:b/>
          <w:bCs/>
        </w:rPr>
        <w:t xml:space="preserve"> год</w:t>
      </w:r>
    </w:p>
    <w:p w:rsidR="00DB48D0" w:rsidRDefault="00DB48D0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B48D0" w:rsidRDefault="003C67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об учреждении</w:t>
      </w:r>
    </w:p>
    <w:p w:rsidR="00DB48D0" w:rsidRDefault="003C67C2">
      <w:pPr>
        <w:pStyle w:val="ConsPlusNonformat"/>
        <w:rPr>
          <w:rFonts w:eastAsia="Courier New"/>
        </w:rPr>
      </w:pPr>
      <w:r>
        <w:rPr>
          <w:rFonts w:eastAsia="Courier New"/>
        </w:rPr>
        <w:t xml:space="preserve">                              </w:t>
      </w:r>
    </w:p>
    <w:tbl>
      <w:tblPr>
        <w:tblW w:w="9735" w:type="dxa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774"/>
      </w:tblGrid>
      <w:tr w:rsidR="00DB48D0" w:rsidTr="009F321A">
        <w:trPr>
          <w:cantSplit/>
          <w:trHeight w:val="36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учреждения                            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№4 «Радуга» </w:t>
            </w:r>
          </w:p>
        </w:tc>
      </w:tr>
      <w:tr w:rsidR="00DB48D0" w:rsidTr="009F321A">
        <w:trPr>
          <w:cantSplit/>
          <w:trHeight w:val="36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учреждения                            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№4»</w:t>
            </w:r>
          </w:p>
        </w:tc>
      </w:tr>
      <w:tr w:rsidR="00DB48D0" w:rsidTr="009F321A">
        <w:trPr>
          <w:cantSplit/>
          <w:trHeight w:val="2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учреждения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174755, Новгородская область, Любытинский район, п. Неболчи, ул. Советская д.10</w:t>
            </w:r>
          </w:p>
        </w:tc>
      </w:tr>
      <w:tr w:rsidR="00DB48D0" w:rsidTr="009F321A">
        <w:trPr>
          <w:cantSplit/>
          <w:trHeight w:val="2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учреждения 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174755, Новгородская область, Любытинский район, п. Неболчи, ул. Советская д.10</w:t>
            </w:r>
          </w:p>
        </w:tc>
      </w:tr>
      <w:tr w:rsidR="00DB48D0" w:rsidTr="009F321A">
        <w:trPr>
          <w:cantSplit/>
          <w:trHeight w:val="524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Филиала учреждения                            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Муниципального автономного дошкольного образовательного учреждения «Детский сад №4 «Радуга» </w:t>
            </w:r>
          </w:p>
        </w:tc>
      </w:tr>
      <w:tr w:rsidR="00DB48D0" w:rsidTr="009F321A">
        <w:trPr>
          <w:cantSplit/>
          <w:trHeight w:val="524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Филиала учреждения                            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МАДОУ «Детский сад №4»</w:t>
            </w:r>
          </w:p>
        </w:tc>
      </w:tr>
      <w:tr w:rsidR="00DB48D0" w:rsidTr="009F321A">
        <w:trPr>
          <w:cantSplit/>
          <w:trHeight w:val="524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Филиала учреждения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174755, Новгородская область, Любытинский район, д. Дрегли д.47</w:t>
            </w:r>
          </w:p>
        </w:tc>
      </w:tr>
      <w:tr w:rsidR="00DB48D0" w:rsidTr="009F321A">
        <w:trPr>
          <w:cantSplit/>
          <w:trHeight w:val="524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Филиала учреждения 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174755, Новгородская область, Любытинский район, д. Дрегли д.47</w:t>
            </w:r>
          </w:p>
        </w:tc>
      </w:tr>
      <w:tr w:rsidR="00DB48D0" w:rsidTr="009F321A">
        <w:trPr>
          <w:cantSplit/>
          <w:trHeight w:val="524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видов деятельности учреждения, соответствующий его учредительным документам: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воспитание, обучение, развитие детей дошкольного возраста</w:t>
            </w:r>
          </w:p>
        </w:tc>
      </w:tr>
      <w:tr w:rsidR="00DB48D0" w:rsidTr="009F321A">
        <w:trPr>
          <w:cantSplit/>
          <w:trHeight w:val="408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виды деятельности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основной  общеобразовательной программы дошкольного образования</w:t>
            </w:r>
          </w:p>
        </w:tc>
      </w:tr>
      <w:tr w:rsidR="00DB48D0" w:rsidTr="009F321A">
        <w:trPr>
          <w:cantSplit/>
          <w:trHeight w:val="414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иные виды деятельности 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</w:t>
            </w:r>
          </w:p>
        </w:tc>
      </w:tr>
      <w:tr w:rsidR="00DB48D0" w:rsidTr="009F321A">
        <w:trPr>
          <w:cantSplit/>
          <w:trHeight w:val="72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услуг (работ), которые оказываются за плату, в случаях предусмотренных нормативными правовыми (правовыми) актами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 w:rsidP="009F32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2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ополнительная</w:t>
            </w:r>
            <w:r w:rsidR="009F321A" w:rsidRPr="009F3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21A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 «Непоседа»; «</w:t>
            </w:r>
            <w:r w:rsidR="009F321A">
              <w:rPr>
                <w:rFonts w:ascii="Times New Roman" w:hAnsi="Times New Roman" w:cs="Times New Roman"/>
                <w:sz w:val="24"/>
                <w:szCs w:val="24"/>
              </w:rPr>
              <w:t>Говорушки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 «Юный математик»; «</w:t>
            </w:r>
            <w:r w:rsidR="009F321A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 «</w:t>
            </w:r>
            <w:r w:rsidR="009F321A">
              <w:rPr>
                <w:rFonts w:ascii="Times New Roman" w:hAnsi="Times New Roman" w:cs="Times New Roman"/>
                <w:sz w:val="24"/>
                <w:szCs w:val="24"/>
              </w:rPr>
              <w:t>Крепыши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321A">
              <w:rPr>
                <w:rFonts w:ascii="Times New Roman" w:hAnsi="Times New Roman" w:cs="Times New Roman"/>
                <w:sz w:val="24"/>
                <w:szCs w:val="24"/>
              </w:rPr>
              <w:t>; «Волшебные ступеньки»</w:t>
            </w:r>
          </w:p>
        </w:tc>
      </w:tr>
      <w:tr w:rsidR="00DB48D0" w:rsidTr="009F321A">
        <w:trPr>
          <w:cantSplit/>
          <w:trHeight w:val="72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Потребители услуг (работ), которые оказываются за плату, в случаях предусмотренных нормативными правовыми (правовыми) актами</w:t>
            </w:r>
          </w:p>
          <w:p w:rsidR="00DB48D0" w:rsidRDefault="00DB48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5-7 лет</w:t>
            </w:r>
          </w:p>
        </w:tc>
      </w:tr>
      <w:tr w:rsidR="00DB48D0" w:rsidTr="009F321A">
        <w:trPr>
          <w:cantSplit/>
          <w:trHeight w:val="15153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разрешительных документов (с указанием номеров, даты выдачи и срока действия), на основании которых учреждение осуществляет деятельность                          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1.Устав Муниципального автономного дошкольного образовательного учреждения «Детского сада № 4 «Радуга», утвержден приказом комитета образования Администрации Любытинского муниципального района №284 от 15.12.2014г;</w:t>
            </w:r>
          </w:p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Изменения в Устав Муниципального автономного дошкольного образовательного учреждения «Детский сад № 4 «Радуга», утвержденный приказом комитета образования Администрации Любытинского муниципальног района № 122 от 10.05. 2017 г;</w:t>
            </w:r>
          </w:p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3.Постановление Администрации Любытинского муниципального района №726 от 09.12.2015г «О переименовании»;</w:t>
            </w:r>
          </w:p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Лицензия на право ведения образовательной деятельности регистрационный № 44 от 20 января 2015года серия 53Л01 № 0000434, срок действия лицензии – бессрочно </w:t>
            </w:r>
          </w:p>
          <w:p w:rsidR="00DB48D0" w:rsidRDefault="003C67C2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5.Свидетельство о государственной регистрации права на постоянное (бессрочное) пользование земельным участком , серия 53- АБ № 400434, выданное 28 января 2015 года</w:t>
            </w:r>
          </w:p>
          <w:p w:rsidR="00DB48D0" w:rsidRDefault="003C67C2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6.Свидетельство о государственной регистрации права на постоянное (бессрочное) пользование земельным участком , серия 53- АБ № 400436, выданное 28 января 2015 года (филиал д. Дрегли)</w:t>
            </w:r>
          </w:p>
          <w:p w:rsidR="00DB48D0" w:rsidRDefault="003C67C2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Свидетельство о государственной регистрации  права о передаче имущества в оперативное управление ,серия53-АБ № 400435, выданное 28 января 2015 года</w:t>
            </w:r>
          </w:p>
          <w:p w:rsidR="00DB48D0" w:rsidRDefault="003C67C2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Свидетельство о государственной регистрации  права о передаче имущества в оперативное управление ,серия53-АБ № 400435, выданное 28 января 2015 года (здание филиала д. Дрегли)</w:t>
            </w:r>
          </w:p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9.Свидетельство о постановке на учет российской организации в налоговом органе по месту её нахождения серия 53 №001300645 от 30.01.1995</w:t>
            </w:r>
          </w:p>
        </w:tc>
      </w:tr>
      <w:tr w:rsidR="00DB48D0" w:rsidTr="009F321A">
        <w:trPr>
          <w:cantSplit/>
          <w:trHeight w:val="55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работников учреждения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DB48D0" w:rsidTr="009F321A">
        <w:trPr>
          <w:cantSplit/>
          <w:trHeight w:val="36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заработная плата работников учреждения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EF30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30682,0</w:t>
            </w:r>
          </w:p>
        </w:tc>
      </w:tr>
      <w:tr w:rsidR="00DB48D0" w:rsidTr="009F321A">
        <w:trPr>
          <w:cantSplit/>
          <w:trHeight w:val="36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наблюдательного совета автономного учреждения (фамилия, имя, отчество, должность):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Pr="00EF30D9" w:rsidRDefault="00BD68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0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Егорова Е А</w:t>
            </w:r>
          </w:p>
          <w:p w:rsidR="00DB48D0" w:rsidRPr="00EF30D9" w:rsidRDefault="00BD68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0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Серебрякова Н А</w:t>
            </w:r>
          </w:p>
          <w:p w:rsidR="00DB48D0" w:rsidRPr="00EF30D9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0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Валяева С.В.</w:t>
            </w:r>
          </w:p>
          <w:p w:rsidR="00DB48D0" w:rsidRPr="00EF30D9" w:rsidRDefault="00BD68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0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Мойсееенко Е П</w:t>
            </w:r>
          </w:p>
          <w:p w:rsidR="00DB48D0" w:rsidRPr="00EF30D9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0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Смирнова А Н</w:t>
            </w:r>
          </w:p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30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СмирноваО.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B48D0" w:rsidTr="009F321A">
        <w:trPr>
          <w:cantSplit/>
          <w:trHeight w:val="36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органов местного самоуправления                                          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Pr="00EF30D9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0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Ведущий специалист ведущий специалист комитета образования Администрации Любытинского муниципального района;</w:t>
            </w:r>
          </w:p>
          <w:p w:rsidR="00DB48D0" w:rsidRPr="00EF30D9" w:rsidRDefault="003C67C2" w:rsidP="00BD68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0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Заведующая отделом имущественных отношений и муниципальных закупок Администрации Любытинского муниципального района – </w:t>
            </w:r>
            <w:r w:rsidR="00BD6813" w:rsidRPr="00EF30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Егорова Е</w:t>
            </w:r>
            <w:r w:rsidRPr="00EF30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.А.</w:t>
            </w:r>
          </w:p>
        </w:tc>
      </w:tr>
      <w:tr w:rsidR="00DB48D0" w:rsidTr="009F321A">
        <w:trPr>
          <w:cantSplit/>
          <w:trHeight w:val="36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детского сада                                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Pr="00EF30D9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0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Воспитатель МАДОУ «Детский сад № 4 «Радуга»- Смирнова Ольга Александровна</w:t>
            </w:r>
          </w:p>
        </w:tc>
      </w:tr>
      <w:tr w:rsidR="00DB48D0" w:rsidTr="009F321A">
        <w:trPr>
          <w:cantSplit/>
          <w:trHeight w:val="36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общественности                                       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Pr="00EF30D9" w:rsidRDefault="003C67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0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Валяева Светлана Викторовна-родитель;</w:t>
            </w:r>
          </w:p>
          <w:p w:rsidR="00DB48D0" w:rsidRPr="00EF30D9" w:rsidRDefault="00BD68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0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Мойсеенко Е П</w:t>
            </w:r>
          </w:p>
        </w:tc>
      </w:tr>
    </w:tbl>
    <w:p w:rsidR="00DB48D0" w:rsidRDefault="00DB48D0">
      <w:pPr>
        <w:ind w:firstLine="540"/>
        <w:jc w:val="both"/>
      </w:pPr>
    </w:p>
    <w:tbl>
      <w:tblPr>
        <w:tblW w:w="95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0"/>
        <w:gridCol w:w="2095"/>
        <w:gridCol w:w="2110"/>
      </w:tblGrid>
      <w:tr w:rsidR="00DB48D0"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8D0" w:rsidRDefault="003C67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8D0" w:rsidRDefault="003C67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8D0" w:rsidRDefault="003C67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DB48D0"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учреждения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Pr="00797318" w:rsidRDefault="003C67C2">
            <w:pPr>
              <w:pStyle w:val="ConsPlusNonformat"/>
              <w:rPr>
                <w:highlight w:val="yellow"/>
              </w:rPr>
            </w:pPr>
            <w:r w:rsidRPr="00797318">
              <w:rPr>
                <w:rFonts w:ascii="Times New Roman" w:hAnsi="Times New Roman" w:cs="Times New Roman"/>
                <w:sz w:val="24"/>
                <w:highlight w:val="yellow"/>
              </w:rPr>
              <w:t xml:space="preserve">40,65 единицы: из них – 18,4ставок педработники, 1,5 ставки </w:t>
            </w:r>
            <w:r w:rsidR="00EE2805">
              <w:rPr>
                <w:rFonts w:ascii="Times New Roman" w:hAnsi="Times New Roman" w:cs="Times New Roman"/>
                <w:sz w:val="24"/>
                <w:highlight w:val="yellow"/>
              </w:rPr>
              <w:t>АУП</w:t>
            </w:r>
            <w:bookmarkStart w:id="0" w:name="_GoBack"/>
            <w:bookmarkEnd w:id="0"/>
            <w:r w:rsidRPr="00797318">
              <w:rPr>
                <w:rFonts w:ascii="Times New Roman" w:hAnsi="Times New Roman" w:cs="Times New Roman"/>
                <w:sz w:val="24"/>
                <w:highlight w:val="yellow"/>
              </w:rPr>
              <w:t>,  20,75 ставки прочие работники</w:t>
            </w:r>
          </w:p>
          <w:p w:rsidR="00DB48D0" w:rsidRPr="00797318" w:rsidRDefault="00DB48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Pr="00797318" w:rsidRDefault="000950F7">
            <w:pPr>
              <w:pStyle w:val="ConsPlusNonformat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37</w:t>
            </w:r>
            <w:r w:rsidR="003C67C2" w:rsidRPr="00797318">
              <w:rPr>
                <w:rFonts w:ascii="Times New Roman" w:hAnsi="Times New Roman" w:cs="Times New Roman"/>
                <w:sz w:val="24"/>
                <w:highlight w:val="yellow"/>
              </w:rPr>
              <w:t>,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>7</w:t>
            </w:r>
            <w:r w:rsidR="003C67C2" w:rsidRPr="00797318">
              <w:rPr>
                <w:rFonts w:ascii="Times New Roman" w:hAnsi="Times New Roman" w:cs="Times New Roman"/>
                <w:sz w:val="24"/>
                <w:highlight w:val="yellow"/>
              </w:rPr>
              <w:t xml:space="preserve">5 единицы: из них –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>17,0</w:t>
            </w:r>
            <w:r w:rsidR="003C67C2" w:rsidRPr="00797318">
              <w:rPr>
                <w:rFonts w:ascii="Times New Roman" w:hAnsi="Times New Roman" w:cs="Times New Roman"/>
                <w:sz w:val="24"/>
                <w:highlight w:val="yellow"/>
              </w:rPr>
              <w:t xml:space="preserve"> ставок педработники, 1,</w:t>
            </w:r>
            <w:r w:rsidR="00EF30D9" w:rsidRPr="00797318">
              <w:rPr>
                <w:rFonts w:ascii="Times New Roman" w:hAnsi="Times New Roman" w:cs="Times New Roman"/>
                <w:sz w:val="24"/>
                <w:highlight w:val="yellow"/>
              </w:rPr>
              <w:t>0</w:t>
            </w:r>
            <w:r w:rsidR="003C67C2" w:rsidRPr="00797318">
              <w:rPr>
                <w:rFonts w:ascii="Times New Roman" w:hAnsi="Times New Roman" w:cs="Times New Roman"/>
                <w:sz w:val="24"/>
                <w:highlight w:val="yellow"/>
              </w:rPr>
              <w:t xml:space="preserve"> ставк</w:t>
            </w:r>
            <w:r w:rsidR="00EE2805">
              <w:rPr>
                <w:rFonts w:ascii="Times New Roman" w:hAnsi="Times New Roman" w:cs="Times New Roman"/>
                <w:sz w:val="24"/>
                <w:highlight w:val="yellow"/>
              </w:rPr>
              <w:t>а</w:t>
            </w:r>
            <w:r w:rsidR="003C67C2" w:rsidRPr="00797318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="00EE2805">
              <w:rPr>
                <w:rFonts w:ascii="Times New Roman" w:hAnsi="Times New Roman" w:cs="Times New Roman"/>
                <w:sz w:val="24"/>
                <w:highlight w:val="yellow"/>
              </w:rPr>
              <w:t>АУП</w:t>
            </w:r>
            <w:r w:rsidR="003C67C2" w:rsidRPr="00797318">
              <w:rPr>
                <w:rFonts w:ascii="Times New Roman" w:hAnsi="Times New Roman" w:cs="Times New Roman"/>
                <w:sz w:val="24"/>
                <w:highlight w:val="yellow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>19</w:t>
            </w:r>
            <w:r w:rsidR="003C67C2" w:rsidRPr="00797318">
              <w:rPr>
                <w:rFonts w:ascii="Times New Roman" w:hAnsi="Times New Roman" w:cs="Times New Roman"/>
                <w:sz w:val="24"/>
                <w:highlight w:val="yellow"/>
              </w:rPr>
              <w:t>,75 ставки прочие работники</w:t>
            </w:r>
          </w:p>
          <w:p w:rsidR="00DB48D0" w:rsidRPr="00797318" w:rsidRDefault="00DB48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48D0"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сотрудников учреждения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Pr="00797318" w:rsidRDefault="003C67C2">
            <w:pPr>
              <w:pStyle w:val="ConsPlusNonformat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7318">
              <w:rPr>
                <w:rFonts w:ascii="Times New Roman" w:hAnsi="Times New Roman" w:cs="Times New Roman"/>
                <w:sz w:val="24"/>
                <w:highlight w:val="yellow"/>
              </w:rPr>
              <w:t>Высшая категория – 4</w:t>
            </w:r>
          </w:p>
          <w:p w:rsidR="00DB48D0" w:rsidRPr="00797318" w:rsidRDefault="003C67C2">
            <w:pPr>
              <w:pStyle w:val="ConsPlusNonformat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7318">
              <w:rPr>
                <w:rFonts w:ascii="Times New Roman" w:hAnsi="Times New Roman" w:cs="Times New Roman"/>
                <w:sz w:val="24"/>
                <w:highlight w:val="yellow"/>
              </w:rPr>
              <w:t>педработников;</w:t>
            </w:r>
          </w:p>
          <w:p w:rsidR="00DB48D0" w:rsidRPr="00797318" w:rsidRDefault="003C67C2">
            <w:pPr>
              <w:pStyle w:val="ConsPlusNonformat"/>
              <w:rPr>
                <w:highlight w:val="yellow"/>
              </w:rPr>
            </w:pPr>
            <w:r w:rsidRPr="007973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Первая категория –7педработников,</w:t>
            </w:r>
          </w:p>
          <w:p w:rsidR="00DB48D0" w:rsidRPr="00797318" w:rsidRDefault="003C67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3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без категории - нет</w:t>
            </w:r>
          </w:p>
          <w:p w:rsidR="00DB48D0" w:rsidRPr="00797318" w:rsidRDefault="00DB48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Pr="00797318" w:rsidRDefault="003C67C2">
            <w:pPr>
              <w:pStyle w:val="ConsPlusNonformat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7318">
              <w:rPr>
                <w:rFonts w:ascii="Times New Roman" w:hAnsi="Times New Roman" w:cs="Times New Roman"/>
                <w:sz w:val="24"/>
                <w:highlight w:val="yellow"/>
              </w:rPr>
              <w:t xml:space="preserve">Высшая категория – </w:t>
            </w:r>
            <w:r w:rsidR="00F86BD6">
              <w:rPr>
                <w:rFonts w:ascii="Times New Roman" w:hAnsi="Times New Roman" w:cs="Times New Roman"/>
                <w:sz w:val="24"/>
                <w:highlight w:val="yellow"/>
              </w:rPr>
              <w:t>9</w:t>
            </w:r>
          </w:p>
          <w:p w:rsidR="00DB48D0" w:rsidRPr="00797318" w:rsidRDefault="003C67C2">
            <w:pPr>
              <w:pStyle w:val="ConsPlusNonformat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7318">
              <w:rPr>
                <w:rFonts w:ascii="Times New Roman" w:hAnsi="Times New Roman" w:cs="Times New Roman"/>
                <w:sz w:val="24"/>
                <w:highlight w:val="yellow"/>
              </w:rPr>
              <w:t>педработников;</w:t>
            </w:r>
          </w:p>
          <w:p w:rsidR="00DB48D0" w:rsidRPr="00797318" w:rsidRDefault="003C67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3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Первая категория – </w:t>
            </w:r>
            <w:r w:rsidR="00F86B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п</w:t>
            </w:r>
            <w:r w:rsidRPr="007973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едработников,</w:t>
            </w:r>
          </w:p>
          <w:p w:rsidR="00DB48D0" w:rsidRPr="00797318" w:rsidRDefault="003C67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3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без категории -</w:t>
            </w:r>
            <w:r w:rsidR="00F86B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DB48D0" w:rsidRPr="00797318" w:rsidRDefault="00DB48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48D0">
        <w:trPr>
          <w:cantSplit/>
          <w:trHeight w:val="862"/>
        </w:trPr>
        <w:tc>
          <w:tcPr>
            <w:tcW w:w="955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B48D0" w:rsidRDefault="003C67C2">
            <w:r>
              <w:t>Информация о причинах, приведших к изменению количества штатных единиц на конец отчетного периода   Приведение штатного расписания в соответствие с нормами</w:t>
            </w:r>
          </w:p>
          <w:p w:rsidR="00DB48D0" w:rsidRDefault="003C67C2">
            <w:r>
              <w:t xml:space="preserve"> рабочего времени            </w:t>
            </w:r>
          </w:p>
        </w:tc>
      </w:tr>
    </w:tbl>
    <w:p w:rsidR="00DB48D0" w:rsidRDefault="00DB48D0">
      <w:pPr>
        <w:pStyle w:val="ConsPlusNonformat"/>
      </w:pPr>
    </w:p>
    <w:p w:rsidR="00DB48D0" w:rsidRDefault="00DB48D0">
      <w:pPr>
        <w:pStyle w:val="ConsPlusNonformat"/>
      </w:pPr>
    </w:p>
    <w:p w:rsidR="00DB48D0" w:rsidRDefault="00DB48D0">
      <w:pPr>
        <w:pStyle w:val="ConsPlusNonformat"/>
      </w:pPr>
    </w:p>
    <w:p w:rsidR="00DB48D0" w:rsidRDefault="00DB48D0">
      <w:pPr>
        <w:pStyle w:val="ConsPlusNonformat"/>
      </w:pPr>
    </w:p>
    <w:p w:rsidR="00DB48D0" w:rsidRDefault="00DB48D0">
      <w:pPr>
        <w:pStyle w:val="ConsPlusNonformat"/>
      </w:pPr>
    </w:p>
    <w:p w:rsidR="00DB48D0" w:rsidRDefault="00DB48D0">
      <w:pPr>
        <w:pStyle w:val="ConsPlusNonformat"/>
      </w:pPr>
    </w:p>
    <w:p w:rsidR="00DB48D0" w:rsidRDefault="00DB48D0">
      <w:pPr>
        <w:pStyle w:val="ConsPlusNonformat"/>
      </w:pPr>
    </w:p>
    <w:p w:rsidR="00797318" w:rsidRDefault="007973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7318" w:rsidRDefault="007973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7318" w:rsidRDefault="007973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7318" w:rsidRDefault="007973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7318" w:rsidRDefault="007973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7318" w:rsidRDefault="007973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7318" w:rsidRDefault="007973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7318" w:rsidRDefault="007973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B48D0" w:rsidRDefault="003C67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результатах деятельности учреждения</w:t>
      </w:r>
    </w:p>
    <w:p w:rsidR="00DB48D0" w:rsidRDefault="00DB48D0">
      <w:pPr>
        <w:jc w:val="center"/>
      </w:pPr>
    </w:p>
    <w:tbl>
      <w:tblPr>
        <w:tblW w:w="10244" w:type="dxa"/>
        <w:tblInd w:w="-5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530"/>
        <w:gridCol w:w="1419"/>
        <w:gridCol w:w="21"/>
        <w:gridCol w:w="1690"/>
        <w:gridCol w:w="290"/>
        <w:gridCol w:w="1150"/>
        <w:gridCol w:w="1424"/>
      </w:tblGrid>
      <w:tr w:rsidR="00DB48D0">
        <w:trPr>
          <w:cantSplit/>
          <w:trHeight w:val="600"/>
          <w:tblHeader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B48D0" w:rsidRDefault="003C67C2">
            <w:pPr>
              <w:jc w:val="center"/>
            </w:pPr>
            <w:r>
              <w:lastRenderedPageBreak/>
              <w:t>N п/п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B48D0" w:rsidRDefault="003C67C2">
            <w:pPr>
              <w:jc w:val="center"/>
            </w:pPr>
            <w:r>
              <w:t>Наименование показателя деятельности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8D0" w:rsidRDefault="003C67C2">
            <w:pPr>
              <w:jc w:val="center"/>
            </w:pPr>
            <w:r>
              <w:t>Единица  измерения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8D0" w:rsidRDefault="003C67C2">
            <w:pPr>
              <w:jc w:val="center"/>
            </w:pPr>
            <w:r>
              <w:t>2-й предшествующий год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8D0" w:rsidRDefault="003C67C2">
            <w:pPr>
              <w:jc w:val="center"/>
            </w:pPr>
            <w:r>
              <w:t>1-й предшествующий год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8D0" w:rsidRDefault="003C67C2">
            <w:pPr>
              <w:jc w:val="center"/>
            </w:pPr>
            <w:r>
              <w:t>Отчетный год</w:t>
            </w:r>
          </w:p>
        </w:tc>
      </w:tr>
      <w:tr w:rsidR="00DB48D0">
        <w:trPr>
          <w:cantSplit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 xml:space="preserve">1.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 xml:space="preserve">Изменение (увеличение, уменьшение) балансовой (остаточной) стоимости нефинансовых активов относительно предыдущего отчетного года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%     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Изменение балансовой стоимости –</w:t>
            </w:r>
          </w:p>
          <w:p w:rsidR="00DB48D0" w:rsidRDefault="003C67C2">
            <w:r>
              <w:t xml:space="preserve"> </w:t>
            </w:r>
            <w:r w:rsidR="000950F7">
              <w:t>+3%</w:t>
            </w:r>
          </w:p>
          <w:p w:rsidR="00DB48D0" w:rsidRDefault="003C67C2">
            <w: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Изменение балансовой стоимости –</w:t>
            </w:r>
          </w:p>
          <w:p w:rsidR="00DB48D0" w:rsidRDefault="003C67C2">
            <w:r>
              <w:t>+</w:t>
            </w:r>
            <w:r w:rsidR="000950F7">
              <w:t>1</w:t>
            </w:r>
            <w:r>
              <w:t xml:space="preserve">% </w:t>
            </w:r>
          </w:p>
          <w:p w:rsidR="00DB48D0" w:rsidRDefault="003C67C2"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Изменение балансовой стоимости </w:t>
            </w:r>
          </w:p>
          <w:p w:rsidR="00DB48D0" w:rsidRDefault="0019005A">
            <w:r>
              <w:t>0</w:t>
            </w:r>
            <w:r w:rsidR="003C67C2">
              <w:t xml:space="preserve">% </w:t>
            </w:r>
          </w:p>
        </w:tc>
      </w:tr>
      <w:tr w:rsidR="00DB48D0">
        <w:trPr>
          <w:cantSplit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>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тыс. рублей  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  <w:p w:rsidR="00DB48D0" w:rsidRDefault="00DB48D0"/>
          <w:p w:rsidR="00DB48D0" w:rsidRDefault="00DB48D0"/>
          <w:p w:rsidR="00DB48D0" w:rsidRDefault="003C67C2">
            <w:pPr>
              <w:jc w:val="center"/>
            </w:pPr>
            <w: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>
            <w:pPr>
              <w:jc w:val="center"/>
            </w:pPr>
          </w:p>
        </w:tc>
      </w:tr>
      <w:tr w:rsidR="00DB48D0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>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>Изменения (увеличение, уменьшение) дебиторской задолженности: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тыс. рублей  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 w:rsidP="000950F7">
            <w:r>
              <w:t>-21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 w:rsidP="000950F7">
            <w:r>
              <w:t>-</w:t>
            </w:r>
            <w:r w:rsidR="000950F7">
              <w:t>47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 w:rsidP="00D335DB">
            <w:r>
              <w:t>-</w:t>
            </w:r>
            <w:r w:rsidR="00D335DB">
              <w:t>15,2</w:t>
            </w:r>
          </w:p>
        </w:tc>
      </w:tr>
      <w:tr w:rsidR="00DB48D0">
        <w:trPr>
          <w:cantSplit/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>в разрезе поступлений: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</w:tr>
      <w:tr w:rsidR="00DB48D0">
        <w:trPr>
          <w:cantSplit/>
          <w:trHeight w:val="267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>Расчёты по доходам(0 205 00 000)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 w:rsidP="000950F7">
            <w:r>
              <w:t>-25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>
            <w:pPr>
              <w:tabs>
                <w:tab w:val="left" w:pos="945"/>
              </w:tabs>
            </w:pPr>
            <w:r>
              <w:t>-86,2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 w:rsidP="0019005A">
            <w:r>
              <w:t>-</w:t>
            </w:r>
            <w:r w:rsidR="0019005A">
              <w:t>117,2</w:t>
            </w:r>
          </w:p>
        </w:tc>
      </w:tr>
      <w:tr w:rsidR="00DB48D0">
        <w:trPr>
          <w:cantSplit/>
          <w:trHeight w:val="26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>Расчёты по расходам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</w:tr>
      <w:tr w:rsidR="00DB48D0">
        <w:trPr>
          <w:cantSplit/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 xml:space="preserve">в разрезе выплат: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</w:tr>
      <w:tr w:rsidR="00DB48D0">
        <w:trPr>
          <w:cantSplit/>
          <w:trHeight w:val="17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/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</w:tr>
      <w:tr w:rsidR="00DB48D0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>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>Изменения (увеличение, уменьшение) кредиторской задолженности: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тыс. рублей  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>
            <w:r>
              <w:t>-35,0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 w:rsidP="000950F7">
            <w:r>
              <w:t>-11,6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335DB">
            <w:r>
              <w:t>0</w:t>
            </w:r>
          </w:p>
        </w:tc>
      </w:tr>
      <w:tr w:rsidR="00DB48D0">
        <w:trPr>
          <w:cantSplit/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>в разрезе поступлений: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</w:tr>
      <w:tr w:rsidR="00DB48D0">
        <w:trPr>
          <w:cantSplit/>
          <w:trHeight w:val="237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/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</w:tr>
      <w:tr w:rsidR="00DB48D0">
        <w:trPr>
          <w:cantSplit/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 xml:space="preserve">в разрезе выплат: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</w:tr>
      <w:tr w:rsidR="00DB48D0">
        <w:trPr>
          <w:cantSplit/>
          <w:trHeight w:val="2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>Расчёты по принятым обязательствам (030200000)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тыс. рублей  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>
            <w:r>
              <w:t>-18,0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 w:rsidP="000950F7">
            <w:r>
              <w:t>-</w:t>
            </w:r>
            <w:r w:rsidR="000950F7">
              <w:t>11,5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335DB" w:rsidP="0073174B">
            <w:r>
              <w:t>0</w:t>
            </w:r>
          </w:p>
        </w:tc>
      </w:tr>
      <w:tr w:rsidR="00DB48D0">
        <w:trPr>
          <w:cantSplit/>
          <w:trHeight w:val="2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>Расчёты по платежам в бюджеты (030300000)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тыс. рублей  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 w:rsidP="000950F7">
            <w:r>
              <w:t>-</w:t>
            </w:r>
            <w:r w:rsidR="000950F7">
              <w:t>17,0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>
            <w: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0</w:t>
            </w:r>
          </w:p>
        </w:tc>
      </w:tr>
      <w:tr w:rsidR="00DB48D0">
        <w:trPr>
          <w:cantSplit/>
          <w:trHeight w:val="2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>Расчеты по страховым взносам на обязательное социальное страхование на случай временной нетрудоспособности и в связи с материнством (0 30302000)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тыс. рублей  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>
            <w:r>
              <w:t>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0</w:t>
            </w:r>
          </w:p>
        </w:tc>
      </w:tr>
      <w:tr w:rsidR="00DB48D0">
        <w:trPr>
          <w:cantSplit/>
          <w:trHeight w:val="2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>Расчеты по страховым взносам на медицинское и пенсионное страхование)ми (030307000, 030310000 )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тыс. рублей  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 w:rsidP="000950F7">
            <w:r>
              <w:t>-</w:t>
            </w:r>
            <w:r w:rsidR="000950F7">
              <w:t>17,0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>
            <w:r>
              <w:t>0</w:t>
            </w:r>
            <w:r w:rsidR="003C67C2">
              <w:t>,0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0</w:t>
            </w:r>
          </w:p>
        </w:tc>
      </w:tr>
      <w:tr w:rsidR="00DB48D0">
        <w:trPr>
          <w:cantSplit/>
          <w:trHeight w:val="2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>Расчеты по иным платежам в бюджет (30312000)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тыс. рублей  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-285,2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 w:rsidP="000950F7">
            <w: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0</w:t>
            </w:r>
          </w:p>
        </w:tc>
      </w:tr>
      <w:tr w:rsidR="00DB48D0">
        <w:trPr>
          <w:cantSplit/>
          <w:trHeight w:val="2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>Расчеты по доходам (020500000)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тыс. рублей  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0,00</w:t>
            </w:r>
          </w:p>
        </w:tc>
      </w:tr>
      <w:tr w:rsidR="00DB48D0">
        <w:trPr>
          <w:cantSplit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>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>Доходы, полученные учреждением от оказания платных услуг (выполнения) работ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тыс. рублей  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 w:rsidP="000950F7">
            <w:r>
              <w:t>112</w:t>
            </w:r>
            <w:r w:rsidR="003C67C2">
              <w:t>,</w:t>
            </w:r>
            <w:r>
              <w:t>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 w:rsidP="000950F7">
            <w:r>
              <w:t>131,5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1</w:t>
            </w:r>
            <w:r w:rsidR="004978BC">
              <w:t>5</w:t>
            </w:r>
            <w:r>
              <w:t>1,5</w:t>
            </w:r>
          </w:p>
          <w:p w:rsidR="00DB48D0" w:rsidRDefault="00DB48D0"/>
        </w:tc>
      </w:tr>
      <w:tr w:rsidR="00DB48D0">
        <w:trPr>
          <w:cantSplit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lastRenderedPageBreak/>
              <w:t>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>Цены (тарифы) на платные услуги (работы), оказываемые потребителям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рублей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50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50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50</w:t>
            </w:r>
          </w:p>
        </w:tc>
      </w:tr>
      <w:tr w:rsidR="00DB48D0">
        <w:trPr>
          <w:cantSplit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 xml:space="preserve">7.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>Исполнение муниципального задания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%     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>
            <w:r>
              <w:t>99,4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>
            <w:r>
              <w:t>100,0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100</w:t>
            </w:r>
          </w:p>
        </w:tc>
      </w:tr>
      <w:tr w:rsidR="00DB48D0">
        <w:trPr>
          <w:cantSplit/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>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Осуществление деятельности   </w:t>
            </w:r>
            <w:r>
              <w:br/>
              <w:t xml:space="preserve">в соответствии с обязательствами перед страховщиком по обязательному социальному страхованию           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%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jc w:val="center"/>
            </w:pPr>
            <w: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jc w:val="center"/>
            </w:pPr>
            <w:r>
              <w:t>-</w:t>
            </w:r>
          </w:p>
        </w:tc>
      </w:tr>
      <w:tr w:rsidR="00DB48D0">
        <w:trPr>
          <w:cantSplit/>
          <w:trHeight w:val="72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 xml:space="preserve">9. 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Общее количество потребителей, воспользовавшихся услугами (работами) учреждения, в том числе:   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человек  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>
            <w:pPr>
              <w:jc w:val="center"/>
            </w:pPr>
            <w:r>
              <w:t>150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>
            <w:pPr>
              <w:jc w:val="center"/>
            </w:pPr>
            <w:r>
              <w:t>139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C242A6">
            <w:pPr>
              <w:jc w:val="center"/>
            </w:pPr>
            <w:r>
              <w:t>129</w:t>
            </w:r>
          </w:p>
        </w:tc>
      </w:tr>
      <w:tr w:rsidR="00DB48D0">
        <w:trPr>
          <w:cantSplit/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бесплатными, в том числе по видам услуг:               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человек  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>
            <w:pPr>
              <w:jc w:val="center"/>
            </w:pPr>
            <w:r>
              <w:t>150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>
            <w:pPr>
              <w:jc w:val="center"/>
            </w:pPr>
            <w:r>
              <w:t>139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C242A6">
            <w:pPr>
              <w:jc w:val="center"/>
            </w:pPr>
            <w:r>
              <w:t>129</w:t>
            </w:r>
          </w:p>
        </w:tc>
      </w:tr>
      <w:tr w:rsidR="00DB48D0">
        <w:trPr>
          <w:cantSplit/>
          <w:trHeight w:val="19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>
            <w:pPr>
              <w:jc w:val="center"/>
            </w:pPr>
            <w:r>
              <w:t>150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>
            <w:pPr>
              <w:jc w:val="center"/>
            </w:pPr>
            <w:r>
              <w:t>139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C242A6">
            <w:pPr>
              <w:jc w:val="center"/>
            </w:pPr>
            <w:r>
              <w:t>129</w:t>
            </w:r>
          </w:p>
        </w:tc>
      </w:tr>
      <w:tr w:rsidR="00DB48D0">
        <w:trPr>
          <w:cantSplit/>
          <w:trHeight w:val="25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>
            <w:pPr>
              <w:jc w:val="center"/>
            </w:pPr>
          </w:p>
        </w:tc>
      </w:tr>
      <w:tr w:rsidR="00DB48D0">
        <w:trPr>
          <w:cantSplit/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платными услугами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человек  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>
            <w:pPr>
              <w:jc w:val="center"/>
            </w:pPr>
            <w:r>
              <w:t>50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>
            <w:r>
              <w:t>60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C242A6">
            <w:pPr>
              <w:jc w:val="center"/>
            </w:pPr>
            <w:r>
              <w:t>58</w:t>
            </w:r>
          </w:p>
        </w:tc>
      </w:tr>
      <w:tr w:rsidR="00DB48D0">
        <w:trPr>
          <w:cantSplit/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11. 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48D0" w:rsidRDefault="003C67C2">
            <w:r>
              <w:t xml:space="preserve">Объем финансового обеспечения муниципального задания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 xml:space="preserve">тыс.   рублей  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0950F7">
            <w:r>
              <w:t>14113,1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B48D0" w:rsidRDefault="000950F7">
            <w:r>
              <w:t>14772,0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B48D0" w:rsidRDefault="003C67C2" w:rsidP="00C242A6">
            <w:r>
              <w:t>1</w:t>
            </w:r>
            <w:r w:rsidR="00C242A6">
              <w:t>5018,31</w:t>
            </w:r>
          </w:p>
        </w:tc>
      </w:tr>
      <w:tr w:rsidR="00DB48D0">
        <w:trPr>
          <w:cantSplit/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12.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48D0" w:rsidRDefault="003C67C2">
            <w:r>
              <w:t xml:space="preserve">Объем финансового обеспечения деятельности, связанной с выполнением работ или оказанием услуг, в соответствии с обязательствами       перед страховщиком по обязательному социальному страхованию              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 xml:space="preserve">тыс.   рублей 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/>
          <w:p w:rsidR="00DB48D0" w:rsidRDefault="00DB48D0"/>
          <w:p w:rsidR="00DB48D0" w:rsidRDefault="00DB48D0"/>
          <w:p w:rsidR="00DB48D0" w:rsidRDefault="003C67C2">
            <w:pPr>
              <w:jc w:val="center"/>
            </w:pPr>
            <w: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jc w:val="center"/>
            </w:pPr>
          </w:p>
        </w:tc>
      </w:tr>
      <w:tr w:rsidR="00DB48D0">
        <w:trPr>
          <w:cantSplit/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13.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48D0" w:rsidRDefault="003C67C2">
            <w:r>
              <w:t xml:space="preserve">Объем финансового обеспечения развития учреждения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 xml:space="preserve">тыс.   рублей 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0950F7">
            <w:r>
              <w:t>1230,8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0950F7">
            <w:r>
              <w:t>367,8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C242A6" w:rsidP="00C242A6">
            <w:r>
              <w:t>167,3</w:t>
            </w:r>
          </w:p>
        </w:tc>
      </w:tr>
      <w:tr w:rsidR="00DB48D0">
        <w:trPr>
          <w:cantSplit/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14.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48D0" w:rsidRDefault="003C67C2">
            <w:r>
              <w:t xml:space="preserve">Прибыль после налогообложения  в  отчетном периоде                  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 xml:space="preserve">тыс.   рублей 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jc w:val="center"/>
            </w:pPr>
          </w:p>
          <w:p w:rsidR="00DB48D0" w:rsidRDefault="003C67C2">
            <w:pPr>
              <w:jc w:val="center"/>
            </w:pPr>
            <w: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jc w:val="center"/>
            </w:pPr>
          </w:p>
          <w:p w:rsidR="00DB48D0" w:rsidRDefault="003C67C2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jc w:val="center"/>
            </w:pPr>
          </w:p>
          <w:p w:rsidR="00DB48D0" w:rsidRDefault="003C67C2">
            <w:pPr>
              <w:jc w:val="center"/>
            </w:pPr>
            <w:r>
              <w:t>-</w:t>
            </w:r>
          </w:p>
        </w:tc>
      </w:tr>
      <w:tr w:rsidR="00DB48D0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15. </w:t>
            </w:r>
          </w:p>
        </w:tc>
        <w:tc>
          <w:tcPr>
            <w:tcW w:w="95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pPr>
              <w:jc w:val="center"/>
            </w:pPr>
            <w:r>
              <w:t>Иные сведения</w:t>
            </w:r>
          </w:p>
        </w:tc>
      </w:tr>
      <w:tr w:rsidR="00DB48D0">
        <w:trPr>
          <w:cantSplit/>
          <w:trHeight w:val="240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>
            <w:pPr>
              <w:jc w:val="center"/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>
            <w:pPr>
              <w:jc w:val="center"/>
            </w:pPr>
          </w:p>
        </w:tc>
      </w:tr>
      <w:tr w:rsidR="00DB48D0">
        <w:trPr>
          <w:cantSplit/>
          <w:trHeight w:val="240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/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>
            <w:pPr>
              <w:jc w:val="center"/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>
            <w:pPr>
              <w:jc w:val="center"/>
            </w:pPr>
          </w:p>
        </w:tc>
      </w:tr>
    </w:tbl>
    <w:p w:rsidR="00DB48D0" w:rsidRDefault="00DB48D0"/>
    <w:p w:rsidR="00DB48D0" w:rsidRDefault="00DB48D0"/>
    <w:p w:rsidR="00DB48D0" w:rsidRDefault="00DB48D0"/>
    <w:p w:rsidR="00DB48D0" w:rsidRDefault="00DB48D0"/>
    <w:p w:rsidR="00DB48D0" w:rsidRDefault="00DB48D0"/>
    <w:p w:rsidR="00DB48D0" w:rsidRDefault="00DB48D0"/>
    <w:p w:rsidR="00DB48D0" w:rsidRDefault="00DB48D0"/>
    <w:p w:rsidR="00DB48D0" w:rsidRDefault="00DB48D0"/>
    <w:p w:rsidR="00DB48D0" w:rsidRDefault="00DB48D0"/>
    <w:p w:rsidR="00DB48D0" w:rsidRDefault="00DB48D0"/>
    <w:p w:rsidR="00DB48D0" w:rsidRDefault="00DB48D0"/>
    <w:p w:rsidR="00DB48D0" w:rsidRDefault="00DB48D0"/>
    <w:p w:rsidR="00DB48D0" w:rsidRDefault="00DB48D0"/>
    <w:p w:rsidR="00DB48D0" w:rsidRDefault="00DB48D0"/>
    <w:p w:rsidR="00DB48D0" w:rsidRDefault="00DB48D0"/>
    <w:p w:rsidR="00DB48D0" w:rsidRDefault="003C67C2">
      <w:pPr>
        <w:jc w:val="center"/>
      </w:pPr>
      <w:r>
        <w:t>Сведения об использовании закрепленного учреждением муниципального имущества</w:t>
      </w:r>
    </w:p>
    <w:p w:rsidR="00DB48D0" w:rsidRDefault="00DB48D0">
      <w:pPr>
        <w:jc w:val="center"/>
      </w:pPr>
    </w:p>
    <w:tbl>
      <w:tblPr>
        <w:tblW w:w="10275" w:type="dxa"/>
        <w:tblInd w:w="-5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1440"/>
        <w:gridCol w:w="1080"/>
        <w:gridCol w:w="1080"/>
        <w:gridCol w:w="1060"/>
        <w:gridCol w:w="20"/>
        <w:gridCol w:w="1060"/>
        <w:gridCol w:w="20"/>
        <w:gridCol w:w="1060"/>
        <w:gridCol w:w="20"/>
        <w:gridCol w:w="915"/>
      </w:tblGrid>
      <w:tr w:rsidR="00DB48D0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8D0" w:rsidRDefault="003C67C2">
            <w:pPr>
              <w:jc w:val="center"/>
            </w:pPr>
            <w:r>
              <w:t>N п/п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8D0" w:rsidRDefault="003C67C2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B48D0" w:rsidRDefault="003C67C2">
            <w:pPr>
              <w:jc w:val="center"/>
            </w:pPr>
            <w:r>
              <w:t>Единица измерения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B48D0" w:rsidRDefault="003C67C2">
            <w:pPr>
              <w:jc w:val="center"/>
            </w:pPr>
            <w:r>
              <w:t>2-й предшествующий год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B48D0" w:rsidRDefault="003C67C2">
            <w:pPr>
              <w:jc w:val="center"/>
            </w:pPr>
            <w:r>
              <w:t>1-й предшествующий год</w:t>
            </w: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8D0" w:rsidRDefault="003C67C2">
            <w:pPr>
              <w:jc w:val="center"/>
            </w:pPr>
            <w:r>
              <w:t>Отчетный год</w:t>
            </w:r>
          </w:p>
        </w:tc>
      </w:tr>
      <w:tr w:rsidR="00DB48D0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8D0" w:rsidRDefault="00DB48D0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B48D0" w:rsidRDefault="00DB48D0"/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8D0" w:rsidRDefault="003C67C2">
            <w:pPr>
              <w:jc w:val="center"/>
            </w:pPr>
            <w:r>
              <w:t>на  начало 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8D0" w:rsidRDefault="003C67C2">
            <w:pPr>
              <w:jc w:val="center"/>
            </w:pPr>
            <w:r>
              <w:t>на  конец года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8D0" w:rsidRDefault="003C67C2">
            <w:pPr>
              <w:jc w:val="center"/>
            </w:pPr>
            <w:r>
              <w:t>на начало года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8D0" w:rsidRDefault="003C67C2">
            <w:pPr>
              <w:jc w:val="center"/>
            </w:pPr>
            <w:r>
              <w:t>на   конец года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8D0" w:rsidRDefault="003C67C2">
            <w:pPr>
              <w:jc w:val="center"/>
            </w:pPr>
            <w:r>
              <w:t>на  начало года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8D0" w:rsidRDefault="003C67C2">
            <w:pPr>
              <w:jc w:val="center"/>
            </w:pPr>
            <w:r>
              <w:t>на  конец года</w:t>
            </w:r>
          </w:p>
        </w:tc>
      </w:tr>
      <w:tr w:rsidR="00DB48D0">
        <w:trPr>
          <w:cantSplit/>
          <w:trHeight w:val="72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1.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Общая балансовая (первоначальная) стоимость имущества, </w:t>
            </w:r>
          </w:p>
          <w:p w:rsidR="00DB48D0" w:rsidRDefault="003C67C2">
            <w:r>
              <w:t xml:space="preserve">в том числе: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тыс.   рублей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0950F7">
            <w:r>
              <w:t>79942,3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4978BC">
            <w:r>
              <w:t>80208,1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4978BC">
            <w:r>
              <w:t>80208,1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4978BC">
            <w:r>
              <w:t>80350,0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4978BC">
            <w:r>
              <w:t>80350,0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80350,0</w:t>
            </w:r>
          </w:p>
        </w:tc>
      </w:tr>
      <w:tr w:rsidR="00DB48D0">
        <w:trPr>
          <w:cantSplit/>
          <w:trHeight w:val="60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балансовая стоимость недвижимого  имущества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тыс.   рублей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76205,3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76205,3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76205,3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76205,3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76205,3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76205,3</w:t>
            </w:r>
          </w:p>
        </w:tc>
      </w:tr>
      <w:tr w:rsidR="00DB48D0">
        <w:trPr>
          <w:cantSplit/>
          <w:trHeight w:val="7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балансовая стоимость особо ценного движимого имущества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тыс.   рублей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2925,0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2925,0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2925,0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2925,0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2925,0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2925,0</w:t>
            </w:r>
          </w:p>
        </w:tc>
      </w:tr>
      <w:tr w:rsidR="00DB48D0">
        <w:trPr>
          <w:cantSplit/>
          <w:trHeight w:val="9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2.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Количество объектов недвижимого имущества (зданий, строений, помещений)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штук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2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2</w:t>
            </w:r>
          </w:p>
        </w:tc>
      </w:tr>
      <w:tr w:rsidR="00DB48D0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3.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Общая площадь объектов недвижимого имущества, закрепленная за учреждением, в том числе: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кв. метров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2052,5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2353,1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2353,1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2353,1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2353,1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2353,1</w:t>
            </w:r>
          </w:p>
        </w:tc>
      </w:tr>
      <w:tr w:rsidR="00DB48D0">
        <w:trPr>
          <w:cantSplit/>
          <w:trHeight w:val="7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площадь недвижимого имущества, переданного в аренду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кв.  метров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-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-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>-</w:t>
            </w:r>
          </w:p>
        </w:tc>
      </w:tr>
      <w:tr w:rsidR="00DB48D0">
        <w:trPr>
          <w:cantSplit/>
          <w:trHeight w:val="84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D0" w:rsidRDefault="003C67C2">
            <w:r>
              <w:t xml:space="preserve">площадь недвижимого имущества, переданного в безвозмездное пользование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8D0" w:rsidRDefault="003C67C2">
            <w:r>
              <w:t xml:space="preserve">кв. метров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8D0" w:rsidRDefault="003C67C2"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8D0" w:rsidRDefault="003C67C2">
            <w:r>
              <w:t>-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8D0" w:rsidRDefault="003C67C2"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8D0" w:rsidRDefault="003C67C2"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8D0" w:rsidRDefault="003C67C2">
            <w:r>
              <w:t>-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8D0" w:rsidRDefault="003C67C2">
            <w:r>
              <w:t>-</w:t>
            </w:r>
          </w:p>
        </w:tc>
      </w:tr>
      <w:tr w:rsidR="00DB48D0">
        <w:trPr>
          <w:cantSplit/>
          <w:trHeight w:val="199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48D0" w:rsidRDefault="003C67C2">
            <w:r>
              <w:lastRenderedPageBreak/>
              <w:t xml:space="preserve">4. 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:rsidR="00DB48D0" w:rsidRDefault="003C67C2">
            <w:r>
              <w:t xml:space="preserve">Объем средств, полученных от использования имущества, закрепленного за учреждением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8D0" w:rsidRDefault="003C67C2">
            <w:r>
              <w:t xml:space="preserve">тыс.   рублей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8D0" w:rsidRDefault="003C67C2"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8D0" w:rsidRDefault="003C67C2">
            <w: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8D0" w:rsidRDefault="003C67C2"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8D0" w:rsidRDefault="003C67C2"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8D0" w:rsidRDefault="003C67C2">
            <w: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8D0" w:rsidRDefault="003C67C2">
            <w:r>
              <w:t>-</w:t>
            </w:r>
          </w:p>
        </w:tc>
      </w:tr>
      <w:tr w:rsidR="00DB48D0">
        <w:trPr>
          <w:cantSplit/>
          <w:trHeight w:val="2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 xml:space="preserve">5. </w:t>
            </w:r>
          </w:p>
        </w:tc>
        <w:tc>
          <w:tcPr>
            <w:tcW w:w="97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3C67C2">
            <w:r>
              <w:t>Иные сведения</w:t>
            </w:r>
          </w:p>
        </w:tc>
      </w:tr>
      <w:tr w:rsidR="00DB48D0">
        <w:trPr>
          <w:cantSplit/>
          <w:trHeight w:val="29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/>
        </w:tc>
      </w:tr>
      <w:tr w:rsidR="00DB48D0">
        <w:trPr>
          <w:cantSplit/>
          <w:trHeight w:val="29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D0" w:rsidRDefault="00DB48D0"/>
        </w:tc>
      </w:tr>
    </w:tbl>
    <w:p w:rsidR="00DB48D0" w:rsidRDefault="00DB48D0">
      <w:pPr>
        <w:ind w:firstLine="540"/>
        <w:jc w:val="both"/>
      </w:pPr>
    </w:p>
    <w:p w:rsidR="00DB48D0" w:rsidRDefault="003C67C2">
      <w:pPr>
        <w:ind w:firstLine="540"/>
        <w:jc w:val="both"/>
      </w:pPr>
      <w:r>
        <w:t>Руководитель                                       Смелкова В Ю</w:t>
      </w:r>
    </w:p>
    <w:p w:rsidR="00DB48D0" w:rsidRDefault="00DB48D0">
      <w:pPr>
        <w:ind w:firstLine="540"/>
        <w:jc w:val="both"/>
      </w:pPr>
    </w:p>
    <w:p w:rsidR="00DB48D0" w:rsidRDefault="00DB48D0">
      <w:pPr>
        <w:ind w:firstLine="540"/>
        <w:jc w:val="both"/>
      </w:pPr>
    </w:p>
    <w:p w:rsidR="00DB48D0" w:rsidRDefault="00DB48D0">
      <w:pPr>
        <w:jc w:val="both"/>
      </w:pPr>
    </w:p>
    <w:p w:rsidR="00DB48D0" w:rsidRDefault="00DB48D0">
      <w:pPr>
        <w:pStyle w:val="2"/>
        <w:ind w:left="360"/>
        <w:rPr>
          <w:rFonts w:eastAsia="Arial"/>
        </w:rPr>
      </w:pPr>
    </w:p>
    <w:p w:rsidR="00DB48D0" w:rsidRDefault="00DB48D0">
      <w:pPr>
        <w:rPr>
          <w:rFonts w:eastAsia="Arial"/>
        </w:rPr>
      </w:pPr>
    </w:p>
    <w:p w:rsidR="00DB48D0" w:rsidRDefault="00DB48D0"/>
    <w:sectPr w:rsidR="00DB48D0" w:rsidSect="009F321A">
      <w:pgSz w:w="11906" w:h="16838"/>
      <w:pgMar w:top="567" w:right="851" w:bottom="510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7F7" w:rsidRDefault="00E217F7">
      <w:r>
        <w:separator/>
      </w:r>
    </w:p>
  </w:endnote>
  <w:endnote w:type="continuationSeparator" w:id="0">
    <w:p w:rsidR="00E217F7" w:rsidRDefault="00E2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7F7" w:rsidRDefault="00E217F7">
      <w:r>
        <w:separator/>
      </w:r>
    </w:p>
  </w:footnote>
  <w:footnote w:type="continuationSeparator" w:id="0">
    <w:p w:rsidR="00E217F7" w:rsidRDefault="00E2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332BC"/>
    <w:multiLevelType w:val="hybridMultilevel"/>
    <w:tmpl w:val="26528646"/>
    <w:lvl w:ilvl="0" w:tplc="AE8CD0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7C8CC94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71A85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72C2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76CE6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49619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E62F2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E3859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9CCF0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D0"/>
    <w:rsid w:val="000950F7"/>
    <w:rsid w:val="0019005A"/>
    <w:rsid w:val="003C67C2"/>
    <w:rsid w:val="004978BC"/>
    <w:rsid w:val="0073174B"/>
    <w:rsid w:val="00797318"/>
    <w:rsid w:val="009F321A"/>
    <w:rsid w:val="00BD6813"/>
    <w:rsid w:val="00C242A6"/>
    <w:rsid w:val="00D335DB"/>
    <w:rsid w:val="00DB48D0"/>
    <w:rsid w:val="00E217F7"/>
    <w:rsid w:val="00EE2805"/>
    <w:rsid w:val="00EF30D9"/>
    <w:rsid w:val="00F8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8F7B8-9293-4D56-B025-43F4DDD7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c">
    <w:name w:val="Balloon Text"/>
    <w:basedOn w:val="a"/>
    <w:link w:val="afd"/>
    <w:uiPriority w:val="99"/>
    <w:semiHidden/>
    <w:unhideWhenUsed/>
    <w:rsid w:val="00BD6813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BD6813"/>
    <w:rPr>
      <w:rFonts w:ascii="Segoe UI" w:eastAsia="Times New Roman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Порядку составления и утверждения отчетов о результатах деятельности муниципальных учреждений и об использовании закрепленного за ними муниципального имущества</vt:lpstr>
    </vt:vector>
  </TitlesOfParts>
  <Company>SPecialiST RePack</Company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Порядку составления и утверждения отчетов о результатах деятельности муниципальных учреждений и об использовании закрепленного за ними муниципального имущества</dc:title>
  <dc:subject/>
  <dc:creator>53</dc:creator>
  <dc:description/>
  <cp:lastModifiedBy>User</cp:lastModifiedBy>
  <cp:revision>5</cp:revision>
  <cp:lastPrinted>2022-04-13T11:28:00Z</cp:lastPrinted>
  <dcterms:created xsi:type="dcterms:W3CDTF">2023-06-23T10:31:00Z</dcterms:created>
  <dcterms:modified xsi:type="dcterms:W3CDTF">2023-06-23T10:39:00Z</dcterms:modified>
  <dc:language>en-US</dc:language>
</cp:coreProperties>
</file>